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F11" w:rsidRDefault="00836F11" w:rsidP="003003A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6CA8" w:rsidRPr="002F6CA8" w:rsidRDefault="002F6CA8" w:rsidP="002F6CA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>Приложение № 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</w:p>
    <w:p w:rsidR="002F6CA8" w:rsidRPr="002F6CA8" w:rsidRDefault="002F6CA8" w:rsidP="002F6CA8">
      <w:pPr>
        <w:spacing w:after="0" w:line="240" w:lineRule="auto"/>
        <w:ind w:firstLine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программе </w:t>
      </w:r>
    </w:p>
    <w:p w:rsidR="002F6CA8" w:rsidRPr="002F6CA8" w:rsidRDefault="002F6CA8" w:rsidP="002F6CA8">
      <w:pPr>
        <w:spacing w:after="0" w:line="240" w:lineRule="auto"/>
        <w:ind w:firstLine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Шарыповского района </w:t>
      </w:r>
    </w:p>
    <w:p w:rsidR="000925FE" w:rsidRDefault="000925FE" w:rsidP="000925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«Управление муниципальным имуществом </w:t>
      </w:r>
    </w:p>
    <w:p w:rsidR="000925FE" w:rsidRDefault="000925FE" w:rsidP="000925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и земельными ресурсами </w:t>
      </w:r>
    </w:p>
    <w:p w:rsidR="000925FE" w:rsidRDefault="000925FE" w:rsidP="000925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>и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5FE">
        <w:rPr>
          <w:rFonts w:ascii="Times New Roman" w:hAnsi="Times New Roman"/>
          <w:sz w:val="28"/>
          <w:szCs w:val="28"/>
        </w:rPr>
        <w:t xml:space="preserve"> предпринимательства </w:t>
      </w:r>
    </w:p>
    <w:p w:rsidR="000925FE" w:rsidRPr="000925FE" w:rsidRDefault="000925FE" w:rsidP="000925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Шарыповского района» </w:t>
      </w:r>
    </w:p>
    <w:p w:rsidR="00BF5E27" w:rsidRDefault="00BF5E27" w:rsidP="00BF5E27">
      <w:pPr>
        <w:pStyle w:val="a8"/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5E27" w:rsidRDefault="00BF5E27" w:rsidP="00BF5E27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B31E4">
        <w:rPr>
          <w:rFonts w:ascii="Times New Roman" w:hAnsi="Times New Roman"/>
          <w:b/>
          <w:sz w:val="28"/>
          <w:szCs w:val="28"/>
        </w:rPr>
        <w:t xml:space="preserve">ПАСПОРТ ПОДПРОГРАММЫ </w:t>
      </w:r>
    </w:p>
    <w:p w:rsidR="00BF5E27" w:rsidRPr="002B31E4" w:rsidRDefault="00BF5E27" w:rsidP="00BF5E27">
      <w:pPr>
        <w:pStyle w:val="a8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402D0" w:rsidRPr="002B31E4" w:rsidRDefault="00D402D0" w:rsidP="00C01B1D">
      <w:pPr>
        <w:pStyle w:val="a8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B31E4">
        <w:rPr>
          <w:rFonts w:ascii="Times New Roman" w:hAnsi="Times New Roman"/>
          <w:b/>
          <w:sz w:val="28"/>
          <w:szCs w:val="28"/>
        </w:rPr>
        <w:t>«</w:t>
      </w:r>
      <w:r w:rsidRPr="002B31E4">
        <w:rPr>
          <w:rFonts w:ascii="Times New Roman" w:hAnsi="Times New Roman"/>
          <w:b/>
          <w:color w:val="3B2D36"/>
          <w:sz w:val="28"/>
          <w:szCs w:val="28"/>
          <w:lang w:eastAsia="ru-RU"/>
        </w:rPr>
        <w:t>Управление  и распоряжение муниципальным имуществом Шарыповского района</w:t>
      </w:r>
      <w:r w:rsidRPr="002B31E4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554"/>
      </w:tblGrid>
      <w:tr w:rsidR="00D402D0" w:rsidRPr="002B31E4" w:rsidTr="002B31E4">
        <w:tc>
          <w:tcPr>
            <w:tcW w:w="3369" w:type="dxa"/>
          </w:tcPr>
          <w:p w:rsidR="00D402D0" w:rsidRPr="002B31E4" w:rsidRDefault="00D402D0" w:rsidP="002B31E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554" w:type="dxa"/>
          </w:tcPr>
          <w:p w:rsidR="00D402D0" w:rsidRPr="002B31E4" w:rsidRDefault="00D402D0" w:rsidP="005502B0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Управление  и распоряжение муниципальным имуществом Шарыповского района</w:t>
            </w:r>
            <w:r w:rsidR="0015503E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(далее</w:t>
            </w:r>
            <w:r w:rsidR="000E19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</w:t>
            </w:r>
            <w:r w:rsidR="0015503E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- подпрограмма)</w:t>
            </w:r>
          </w:p>
        </w:tc>
      </w:tr>
      <w:tr w:rsidR="00D402D0" w:rsidRPr="002B31E4" w:rsidTr="002B31E4">
        <w:tc>
          <w:tcPr>
            <w:tcW w:w="3369" w:type="dxa"/>
          </w:tcPr>
          <w:p w:rsidR="00D402D0" w:rsidRPr="002B31E4" w:rsidRDefault="00D402D0" w:rsidP="002B3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54" w:type="dxa"/>
          </w:tcPr>
          <w:p w:rsidR="00D402D0" w:rsidRPr="002B31E4" w:rsidRDefault="00D402D0" w:rsidP="005502B0">
            <w:pPr>
              <w:spacing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>Управление муниципальным имуществом  и земельными ресурсами  и развитие предпринимательства</w:t>
            </w:r>
            <w:r w:rsidR="000E19B0">
              <w:rPr>
                <w:rFonts w:ascii="Times New Roman" w:hAnsi="Times New Roman"/>
                <w:sz w:val="28"/>
                <w:szCs w:val="28"/>
              </w:rPr>
              <w:t xml:space="preserve"> Шарыповского района</w:t>
            </w:r>
            <w:r w:rsidR="00DB64FF">
              <w:rPr>
                <w:rFonts w:ascii="Times New Roman" w:hAnsi="Times New Roman"/>
                <w:sz w:val="28"/>
                <w:szCs w:val="28"/>
              </w:rPr>
              <w:t xml:space="preserve"> на 2014-2016 годы</w:t>
            </w:r>
          </w:p>
        </w:tc>
      </w:tr>
      <w:tr w:rsidR="00D402D0" w:rsidRPr="002B31E4" w:rsidTr="002B31E4">
        <w:tc>
          <w:tcPr>
            <w:tcW w:w="3369" w:type="dxa"/>
          </w:tcPr>
          <w:p w:rsidR="00D402D0" w:rsidRPr="002B31E4" w:rsidRDefault="00F17F7C" w:rsidP="00F17F7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И</w:t>
            </w:r>
            <w:r w:rsidR="00D402D0" w:rsidRPr="002B31E4"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сполнитель</w:t>
            </w:r>
            <w:r w:rsidR="00D402D0"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подпрограммы  </w:t>
            </w:r>
          </w:p>
        </w:tc>
        <w:tc>
          <w:tcPr>
            <w:tcW w:w="6554" w:type="dxa"/>
          </w:tcPr>
          <w:p w:rsidR="00D402D0" w:rsidRPr="002B31E4" w:rsidRDefault="00CE1693" w:rsidP="00CE169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="00F31F00" w:rsidRPr="00F655A3">
              <w:rPr>
                <w:rFonts w:ascii="Times New Roman" w:hAnsi="Times New Roman"/>
                <w:sz w:val="28"/>
                <w:szCs w:val="28"/>
              </w:rPr>
              <w:t>дм</w:t>
            </w:r>
            <w:r w:rsidR="00F31F00">
              <w:rPr>
                <w:rFonts w:ascii="Times New Roman" w:hAnsi="Times New Roman"/>
                <w:sz w:val="28"/>
                <w:szCs w:val="28"/>
              </w:rPr>
              <w:t>инистраци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F31F00">
              <w:rPr>
                <w:rFonts w:ascii="Times New Roman" w:hAnsi="Times New Roman"/>
                <w:sz w:val="28"/>
                <w:szCs w:val="28"/>
              </w:rPr>
              <w:t xml:space="preserve">  Шарыповского района</w:t>
            </w:r>
            <w:r w:rsidR="00F31F0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402D0" w:rsidRPr="002B31E4" w:rsidTr="002B31E4">
        <w:tc>
          <w:tcPr>
            <w:tcW w:w="3369" w:type="dxa"/>
          </w:tcPr>
          <w:p w:rsidR="00D402D0" w:rsidRPr="002B31E4" w:rsidRDefault="00D402D0" w:rsidP="002B31E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Цель подпрограммы  </w:t>
            </w:r>
          </w:p>
        </w:tc>
        <w:tc>
          <w:tcPr>
            <w:tcW w:w="6554" w:type="dxa"/>
          </w:tcPr>
          <w:p w:rsidR="00D402D0" w:rsidRPr="002B31E4" w:rsidRDefault="00D402D0" w:rsidP="009E1CD2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2B31E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овышение эффективности управления муниципальным имуществом </w:t>
            </w:r>
            <w:r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Шарыповского района</w:t>
            </w:r>
          </w:p>
        </w:tc>
      </w:tr>
      <w:tr w:rsidR="00D402D0" w:rsidRPr="002B31E4" w:rsidTr="002B31E4">
        <w:tc>
          <w:tcPr>
            <w:tcW w:w="3369" w:type="dxa"/>
          </w:tcPr>
          <w:p w:rsidR="00D402D0" w:rsidRPr="002B31E4" w:rsidRDefault="00D402D0" w:rsidP="002B31E4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Задачи подпрограммы  </w:t>
            </w:r>
          </w:p>
        </w:tc>
        <w:tc>
          <w:tcPr>
            <w:tcW w:w="6554" w:type="dxa"/>
          </w:tcPr>
          <w:p w:rsidR="00D402D0" w:rsidRPr="00A577EC" w:rsidRDefault="00D402D0" w:rsidP="002B31E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эффективного управления и  распоряжения муниципальн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ой собственностью  </w:t>
            </w:r>
            <w:r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путем  с</w:t>
            </w:r>
            <w:r w:rsidRPr="00FA0E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овершенствовани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я</w:t>
            </w:r>
            <w:r w:rsidRPr="00FA0E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системы учета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объектов  </w:t>
            </w:r>
            <w:r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ого</w:t>
            </w:r>
            <w:r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имуществ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</w:t>
            </w:r>
            <w:r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 повышения доходов от  его  использования</w:t>
            </w:r>
          </w:p>
        </w:tc>
      </w:tr>
      <w:tr w:rsidR="00D402D0" w:rsidRPr="002B31E4" w:rsidTr="002B31E4">
        <w:tc>
          <w:tcPr>
            <w:tcW w:w="3369" w:type="dxa"/>
          </w:tcPr>
          <w:p w:rsidR="00D402D0" w:rsidRPr="002B31E4" w:rsidRDefault="00D402D0" w:rsidP="002B31E4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Целевые  индикаторы подпрограммы</w:t>
            </w:r>
          </w:p>
        </w:tc>
        <w:tc>
          <w:tcPr>
            <w:tcW w:w="6554" w:type="dxa"/>
          </w:tcPr>
          <w:p w:rsidR="00D402D0" w:rsidRDefault="00D402D0" w:rsidP="009E1C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оля    проинвентаризированных   объектов муниципального  имущества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отношению </w:t>
            </w:r>
            <w:r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>к общему количеству объектов  муниципального  имущества</w:t>
            </w:r>
            <w:r w:rsidR="002F31E8" w:rsidRPr="00630DF2">
              <w:rPr>
                <w:rFonts w:ascii="Times New Roman" w:hAnsi="Times New Roman"/>
                <w:sz w:val="28"/>
                <w:szCs w:val="28"/>
              </w:rPr>
              <w:t xml:space="preserve"> в 2016 году по сравнению с 2012 годом  </w:t>
            </w:r>
            <w:r w:rsidR="002F31E8">
              <w:rPr>
                <w:rFonts w:ascii="Times New Roman" w:hAnsi="Times New Roman"/>
                <w:sz w:val="28"/>
                <w:szCs w:val="28"/>
              </w:rPr>
              <w:t>увеличится до  100</w:t>
            </w:r>
            <w:r w:rsidR="002F31E8" w:rsidRPr="00630DF2">
              <w:rPr>
                <w:rFonts w:ascii="Times New Roman" w:hAnsi="Times New Roman"/>
                <w:sz w:val="28"/>
                <w:szCs w:val="28"/>
              </w:rPr>
              <w:t xml:space="preserve"> %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402D0" w:rsidRPr="002B31E4" w:rsidRDefault="00D402D0" w:rsidP="0036313D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630DF2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</w:t>
            </w:r>
            <w:r w:rsidR="0036313D"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>поступлений в бюджет</w:t>
            </w:r>
            <w:r w:rsidR="0036313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313D"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виде доходов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r w:rsidRPr="00630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эффективного </w:t>
            </w:r>
            <w:r w:rsidRPr="00630DF2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управления и распоряжения муниципальным имуществом</w:t>
            </w:r>
            <w:r w:rsidRPr="00630D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0D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30DF2">
              <w:rPr>
                <w:rFonts w:ascii="Times New Roman" w:hAnsi="Times New Roman"/>
                <w:sz w:val="28"/>
                <w:szCs w:val="28"/>
              </w:rPr>
              <w:t xml:space="preserve">в 2016 году по сравнению с 2012 годом  </w:t>
            </w:r>
            <w:r>
              <w:rPr>
                <w:rFonts w:ascii="Times New Roman" w:hAnsi="Times New Roman"/>
                <w:sz w:val="28"/>
                <w:szCs w:val="28"/>
              </w:rPr>
              <w:t>на  10</w:t>
            </w:r>
            <w:r w:rsidRPr="00630DF2">
              <w:rPr>
                <w:rFonts w:ascii="Times New Roman" w:hAnsi="Times New Roman"/>
                <w:sz w:val="28"/>
                <w:szCs w:val="28"/>
              </w:rPr>
              <w:t xml:space="preserve"> %</w:t>
            </w:r>
            <w:r w:rsidRPr="00630DF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D402D0" w:rsidRPr="002B31E4" w:rsidTr="002B31E4">
        <w:tc>
          <w:tcPr>
            <w:tcW w:w="3369" w:type="dxa"/>
          </w:tcPr>
          <w:p w:rsidR="00D402D0" w:rsidRPr="002B31E4" w:rsidRDefault="00D402D0" w:rsidP="002B31E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6554" w:type="dxa"/>
          </w:tcPr>
          <w:p w:rsidR="00D402D0" w:rsidRPr="002B31E4" w:rsidRDefault="00D402D0" w:rsidP="002B31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2014 -2016 гг.</w:t>
            </w:r>
          </w:p>
        </w:tc>
      </w:tr>
      <w:tr w:rsidR="00D402D0" w:rsidRPr="002B31E4" w:rsidTr="00A71A7A">
        <w:trPr>
          <w:trHeight w:val="699"/>
        </w:trPr>
        <w:tc>
          <w:tcPr>
            <w:tcW w:w="3369" w:type="dxa"/>
          </w:tcPr>
          <w:p w:rsidR="00D402D0" w:rsidRPr="002B31E4" w:rsidRDefault="00D402D0" w:rsidP="002B31E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554" w:type="dxa"/>
          </w:tcPr>
          <w:p w:rsidR="00A71A7A" w:rsidRPr="00E03B5C" w:rsidRDefault="00F40CDA" w:rsidP="00A71A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B5C">
              <w:rPr>
                <w:rFonts w:ascii="Times New Roman" w:hAnsi="Times New Roman"/>
                <w:sz w:val="28"/>
                <w:szCs w:val="28"/>
              </w:rPr>
              <w:t xml:space="preserve">Планируемое финансирование </w:t>
            </w:r>
            <w:r w:rsidR="0015503E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E03B5C">
              <w:rPr>
                <w:rFonts w:ascii="Times New Roman" w:hAnsi="Times New Roman"/>
                <w:sz w:val="28"/>
                <w:szCs w:val="28"/>
              </w:rPr>
              <w:t xml:space="preserve">программных мероприятий составляет </w:t>
            </w:r>
            <w:r w:rsidR="003B3A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3B5C">
              <w:rPr>
                <w:rFonts w:ascii="Times New Roman" w:hAnsi="Times New Roman"/>
                <w:sz w:val="28"/>
                <w:szCs w:val="28"/>
              </w:rPr>
              <w:t>за счет средств</w:t>
            </w:r>
            <w:r w:rsidR="00A71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1A7A" w:rsidRPr="00E03B5C">
              <w:rPr>
                <w:rFonts w:ascii="Times New Roman" w:hAnsi="Times New Roman"/>
                <w:sz w:val="28"/>
                <w:szCs w:val="28"/>
              </w:rPr>
              <w:t xml:space="preserve">районного бюджета </w:t>
            </w:r>
            <w:r w:rsidR="00A71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1A7A" w:rsidRPr="00E03B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1A7A" w:rsidRPr="00AB462D">
              <w:rPr>
                <w:rFonts w:ascii="Times New Roman" w:hAnsi="Times New Roman"/>
                <w:sz w:val="28"/>
                <w:szCs w:val="28"/>
              </w:rPr>
              <w:t>6 004</w:t>
            </w:r>
            <w:r w:rsidR="00A71A7A">
              <w:rPr>
                <w:rFonts w:ascii="Times New Roman" w:hAnsi="Times New Roman"/>
                <w:sz w:val="28"/>
                <w:szCs w:val="28"/>
              </w:rPr>
              <w:t> </w:t>
            </w:r>
            <w:r w:rsidR="00A71A7A" w:rsidRPr="00AB462D">
              <w:rPr>
                <w:rFonts w:ascii="Times New Roman" w:hAnsi="Times New Roman"/>
                <w:sz w:val="28"/>
                <w:szCs w:val="28"/>
              </w:rPr>
              <w:t>600</w:t>
            </w:r>
            <w:r w:rsidR="00A71A7A">
              <w:rPr>
                <w:rFonts w:ascii="Times New Roman" w:hAnsi="Times New Roman"/>
                <w:sz w:val="28"/>
                <w:szCs w:val="28"/>
              </w:rPr>
              <w:t xml:space="preserve">  рублей</w:t>
            </w:r>
            <w:r w:rsidR="00A71A7A" w:rsidRPr="00E03B5C">
              <w:rPr>
                <w:rFonts w:ascii="Times New Roman" w:hAnsi="Times New Roman"/>
                <w:sz w:val="28"/>
                <w:szCs w:val="28"/>
              </w:rPr>
              <w:t>, из них:</w:t>
            </w:r>
          </w:p>
          <w:p w:rsidR="00F40CDA" w:rsidRPr="00E03B5C" w:rsidRDefault="00F40CDA" w:rsidP="00F40C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B5C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3003A2">
              <w:rPr>
                <w:rFonts w:ascii="Times New Roman" w:hAnsi="Times New Roman"/>
                <w:sz w:val="28"/>
                <w:szCs w:val="28"/>
              </w:rPr>
              <w:t>2</w:t>
            </w:r>
            <w:r w:rsidR="00AB462D">
              <w:rPr>
                <w:rFonts w:ascii="Times New Roman" w:hAnsi="Times New Roman"/>
                <w:sz w:val="28"/>
                <w:szCs w:val="28"/>
              </w:rPr>
              <w:t xml:space="preserve">  </w:t>
            </w:r>
            <w:r w:rsidR="003003A2">
              <w:rPr>
                <w:rFonts w:ascii="Times New Roman" w:hAnsi="Times New Roman"/>
                <w:sz w:val="28"/>
                <w:szCs w:val="28"/>
              </w:rPr>
              <w:t>032</w:t>
            </w:r>
            <w:r w:rsidR="00AB462D">
              <w:rPr>
                <w:rFonts w:ascii="Times New Roman" w:hAnsi="Times New Roman"/>
                <w:sz w:val="28"/>
                <w:szCs w:val="28"/>
              </w:rPr>
              <w:t xml:space="preserve"> 200</w:t>
            </w:r>
            <w:r w:rsidR="009051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462D">
              <w:rPr>
                <w:rFonts w:ascii="Times New Roman" w:hAnsi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40CDA" w:rsidRPr="00E03B5C" w:rsidRDefault="00F40CDA" w:rsidP="00F40C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B5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2015 год – </w:t>
            </w:r>
            <w:r w:rsidR="003003A2">
              <w:rPr>
                <w:rFonts w:ascii="Times New Roman" w:hAnsi="Times New Roman"/>
                <w:sz w:val="28"/>
                <w:szCs w:val="28"/>
              </w:rPr>
              <w:t>1</w:t>
            </w:r>
            <w:r w:rsidR="00AB462D">
              <w:rPr>
                <w:rFonts w:ascii="Times New Roman" w:hAnsi="Times New Roman"/>
                <w:sz w:val="28"/>
                <w:szCs w:val="28"/>
              </w:rPr>
              <w:t> </w:t>
            </w:r>
            <w:r w:rsidR="003003A2">
              <w:rPr>
                <w:rFonts w:ascii="Times New Roman" w:hAnsi="Times New Roman"/>
                <w:sz w:val="28"/>
                <w:szCs w:val="28"/>
              </w:rPr>
              <w:t>986</w:t>
            </w:r>
            <w:r w:rsidR="00AB462D">
              <w:rPr>
                <w:rFonts w:ascii="Times New Roman" w:hAnsi="Times New Roman"/>
                <w:sz w:val="28"/>
                <w:szCs w:val="28"/>
              </w:rPr>
              <w:t> </w:t>
            </w:r>
            <w:r w:rsidR="003003A2">
              <w:rPr>
                <w:rFonts w:ascii="Times New Roman" w:hAnsi="Times New Roman"/>
                <w:sz w:val="28"/>
                <w:szCs w:val="28"/>
              </w:rPr>
              <w:t>2</w:t>
            </w:r>
            <w:r w:rsidR="00AB462D">
              <w:rPr>
                <w:rFonts w:ascii="Times New Roman" w:hAnsi="Times New Roman"/>
                <w:sz w:val="28"/>
                <w:szCs w:val="28"/>
              </w:rPr>
              <w:t xml:space="preserve">00  </w:t>
            </w:r>
            <w:r w:rsidR="00AB462D" w:rsidRPr="00AB462D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D402D0" w:rsidRPr="00C344C8" w:rsidRDefault="00F40CDA" w:rsidP="00AB4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B5C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3003A2">
              <w:rPr>
                <w:rFonts w:ascii="Times New Roman" w:hAnsi="Times New Roman"/>
                <w:sz w:val="28"/>
                <w:szCs w:val="28"/>
              </w:rPr>
              <w:t>1</w:t>
            </w:r>
            <w:r w:rsidR="00AB462D">
              <w:rPr>
                <w:rFonts w:ascii="Times New Roman" w:hAnsi="Times New Roman"/>
                <w:sz w:val="28"/>
                <w:szCs w:val="28"/>
              </w:rPr>
              <w:t> </w:t>
            </w:r>
            <w:r w:rsidR="003003A2">
              <w:rPr>
                <w:rFonts w:ascii="Times New Roman" w:hAnsi="Times New Roman"/>
                <w:sz w:val="28"/>
                <w:szCs w:val="28"/>
              </w:rPr>
              <w:t>986</w:t>
            </w:r>
            <w:r w:rsidR="00AB46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03A2">
              <w:rPr>
                <w:rFonts w:ascii="Times New Roman" w:hAnsi="Times New Roman"/>
                <w:sz w:val="28"/>
                <w:szCs w:val="28"/>
              </w:rPr>
              <w:t>2</w:t>
            </w:r>
            <w:r w:rsidR="00AB462D">
              <w:rPr>
                <w:rFonts w:ascii="Times New Roman" w:hAnsi="Times New Roman"/>
                <w:sz w:val="28"/>
                <w:szCs w:val="28"/>
              </w:rPr>
              <w:t>00</w:t>
            </w:r>
            <w:r w:rsidR="0018136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B462D" w:rsidRPr="00AB462D">
              <w:rPr>
                <w:rFonts w:ascii="Times New Roman" w:hAnsi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F24ED" w:rsidRPr="002B31E4" w:rsidTr="002B31E4">
        <w:tc>
          <w:tcPr>
            <w:tcW w:w="3369" w:type="dxa"/>
          </w:tcPr>
          <w:p w:rsidR="001F24ED" w:rsidRPr="002B31E4" w:rsidRDefault="001F24ED" w:rsidP="002B31E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2B31E4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2B31E4">
              <w:rPr>
                <w:rFonts w:ascii="Times New Roman" w:hAnsi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554" w:type="dxa"/>
          </w:tcPr>
          <w:p w:rsidR="001F24ED" w:rsidRPr="001F24ED" w:rsidRDefault="001F24ED" w:rsidP="001F24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24ED">
              <w:rPr>
                <w:rFonts w:ascii="Times New Roman" w:hAnsi="Times New Roman"/>
                <w:sz w:val="28"/>
                <w:szCs w:val="28"/>
              </w:rPr>
              <w:t>Администрация Шарыповского района</w:t>
            </w:r>
          </w:p>
          <w:p w:rsidR="001F24ED" w:rsidRPr="001F24ED" w:rsidRDefault="0015503E" w:rsidP="001F24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24ED">
              <w:rPr>
                <w:rFonts w:ascii="Times New Roman" w:hAnsi="Times New Roman"/>
                <w:sz w:val="28"/>
                <w:szCs w:val="28"/>
              </w:rPr>
              <w:t xml:space="preserve">Контролер-ревизор администрации района </w:t>
            </w:r>
            <w:r w:rsidR="001F24ED" w:rsidRPr="001F24ED">
              <w:rPr>
                <w:rFonts w:ascii="Times New Roman" w:hAnsi="Times New Roman"/>
                <w:sz w:val="28"/>
                <w:szCs w:val="28"/>
              </w:rPr>
              <w:t>Контрольно-счетный орган Шарыповского района</w:t>
            </w:r>
          </w:p>
          <w:p w:rsidR="001F24ED" w:rsidRPr="00F76BE4" w:rsidRDefault="001F24ED" w:rsidP="001F24ED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D402D0" w:rsidRDefault="00D402D0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953A3" w:rsidRDefault="00D953A3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71A7A" w:rsidRDefault="00A71A7A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060A8" w:rsidRDefault="00D060A8" w:rsidP="002B31E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D402D0" w:rsidRPr="002B31E4" w:rsidRDefault="00D402D0" w:rsidP="00004CF6">
      <w:pPr>
        <w:spacing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2B31E4">
        <w:rPr>
          <w:rFonts w:ascii="Times New Roman" w:hAnsi="Times New Roman"/>
          <w:b/>
          <w:bCs/>
          <w:sz w:val="28"/>
          <w:szCs w:val="28"/>
        </w:rPr>
        <w:lastRenderedPageBreak/>
        <w:t xml:space="preserve">2. ОСНОВНЫЕ РАЗДЕЛЫ </w:t>
      </w:r>
      <w:r w:rsidR="0015503E">
        <w:rPr>
          <w:rFonts w:ascii="Times New Roman" w:hAnsi="Times New Roman"/>
          <w:b/>
          <w:bCs/>
          <w:sz w:val="28"/>
          <w:szCs w:val="28"/>
        </w:rPr>
        <w:t>ПОД</w:t>
      </w:r>
      <w:r w:rsidRPr="002B31E4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D402D0" w:rsidRPr="002B31E4" w:rsidRDefault="00D402D0" w:rsidP="00004CF6">
      <w:pPr>
        <w:spacing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2B31E4">
        <w:rPr>
          <w:rFonts w:ascii="Times New Roman" w:hAnsi="Times New Roman"/>
          <w:bCs/>
          <w:i/>
          <w:sz w:val="28"/>
          <w:szCs w:val="28"/>
        </w:rPr>
        <w:t xml:space="preserve">2.1. Постановка </w:t>
      </w:r>
      <w:proofErr w:type="spellStart"/>
      <w:r w:rsidRPr="002B31E4">
        <w:rPr>
          <w:rFonts w:ascii="Times New Roman" w:hAnsi="Times New Roman"/>
          <w:bCs/>
          <w:i/>
          <w:sz w:val="28"/>
          <w:szCs w:val="28"/>
        </w:rPr>
        <w:t>общерайонной</w:t>
      </w:r>
      <w:proofErr w:type="spellEnd"/>
      <w:r w:rsidRPr="002B31E4">
        <w:rPr>
          <w:rFonts w:ascii="Times New Roman" w:hAnsi="Times New Roman"/>
          <w:bCs/>
          <w:i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D402D0" w:rsidRDefault="00D402D0" w:rsidP="000D6E4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3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Управление муниципальной собственностью является неотъемлемой частью деятельности органов местного самоуправления по решению экономических и социальных задач, обеспечивающей высокий уровень и качество жизни населения на территории </w:t>
      </w:r>
      <w:r w:rsidRPr="002B31E4">
        <w:rPr>
          <w:rFonts w:ascii="Times New Roman" w:hAnsi="Times New Roman"/>
          <w:color w:val="000000"/>
          <w:sz w:val="28"/>
          <w:szCs w:val="28"/>
        </w:rPr>
        <w:t xml:space="preserve">Шарыповского </w:t>
      </w:r>
      <w:r w:rsidRPr="002B3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района, осуществляемой </w:t>
      </w:r>
      <w:r w:rsidRPr="002B31E4">
        <w:rPr>
          <w:rFonts w:ascii="Times New Roman" w:hAnsi="Times New Roman"/>
          <w:sz w:val="28"/>
          <w:szCs w:val="28"/>
        </w:rPr>
        <w:t>в соответствии с Федеральным законом от 06.10.2003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2B31E4">
        <w:rPr>
          <w:rFonts w:ascii="Times New Roman" w:hAnsi="Times New Roman"/>
          <w:sz w:val="28"/>
          <w:szCs w:val="28"/>
        </w:rPr>
        <w:t xml:space="preserve">   № 131-ФЗ «Об общих принципах организации местного самоуправления в Российской Федерации»,  </w:t>
      </w:r>
      <w:r w:rsidRPr="002B31E4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Положением о порядке управления и распоряжения </w:t>
      </w:r>
      <w:r w:rsidRPr="002B31E4">
        <w:rPr>
          <w:rFonts w:ascii="Times New Roman" w:hAnsi="Times New Roman"/>
          <w:sz w:val="28"/>
          <w:szCs w:val="28"/>
        </w:rPr>
        <w:t xml:space="preserve">имуществом, находящимся в </w:t>
      </w:r>
      <w:r w:rsidRPr="002B31E4">
        <w:rPr>
          <w:rFonts w:ascii="Times New Roman" w:hAnsi="Times New Roman"/>
          <w:bCs/>
          <w:iCs/>
          <w:sz w:val="28"/>
          <w:szCs w:val="28"/>
          <w:lang w:eastAsia="ru-RU"/>
        </w:rPr>
        <w:t>муниципальной собственност</w:t>
      </w:r>
      <w:r w:rsidRPr="002B31E4">
        <w:rPr>
          <w:rFonts w:ascii="Times New Roman" w:hAnsi="Times New Roman"/>
          <w:bCs/>
          <w:iCs/>
          <w:sz w:val="28"/>
          <w:szCs w:val="28"/>
        </w:rPr>
        <w:t>и</w:t>
      </w:r>
      <w:r w:rsidRPr="002B31E4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Шарыповского района</w:t>
      </w:r>
      <w:r w:rsidRPr="002B31E4">
        <w:rPr>
          <w:rFonts w:ascii="Times New Roman" w:hAnsi="Times New Roman"/>
          <w:sz w:val="28"/>
          <w:szCs w:val="28"/>
        </w:rPr>
        <w:t>.</w:t>
      </w:r>
      <w:proofErr w:type="gramEnd"/>
    </w:p>
    <w:p w:rsidR="00D402D0" w:rsidRDefault="00D402D0" w:rsidP="007A08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>Для эффективного управления необходим достоверный и оперативный  учет данных, позволяющих принимать правильное решение,  который осуществляется  в соответствии с Положением о  Реестре муниципальной собственности.</w:t>
      </w:r>
      <w:r w:rsidRPr="002B31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B31E4">
        <w:rPr>
          <w:rFonts w:ascii="Times New Roman" w:hAnsi="Times New Roman"/>
          <w:sz w:val="28"/>
          <w:szCs w:val="28"/>
        </w:rPr>
        <w:t>Для создания единой информационной системы управления  имущественным комплексом проводится техническая  инвентаризация с получением технических и кадастровых  паспортов на объекты недвижимости</w:t>
      </w:r>
      <w:r>
        <w:rPr>
          <w:rFonts w:ascii="Times New Roman" w:hAnsi="Times New Roman"/>
          <w:sz w:val="28"/>
          <w:szCs w:val="28"/>
        </w:rPr>
        <w:t>.</w:t>
      </w:r>
    </w:p>
    <w:p w:rsidR="00D402D0" w:rsidRPr="00252CD7" w:rsidRDefault="00D402D0" w:rsidP="000D6E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за период 2009 - 2012  годов получено 156 </w:t>
      </w:r>
      <w:r w:rsidRPr="002B31E4">
        <w:rPr>
          <w:rFonts w:ascii="Times New Roman" w:hAnsi="Times New Roman"/>
          <w:sz w:val="28"/>
          <w:szCs w:val="28"/>
        </w:rPr>
        <w:t>технических паспортов</w:t>
      </w:r>
      <w:r>
        <w:rPr>
          <w:rFonts w:ascii="Times New Roman" w:hAnsi="Times New Roman"/>
          <w:sz w:val="28"/>
          <w:szCs w:val="28"/>
        </w:rPr>
        <w:t xml:space="preserve"> на объекты капитального  строительства, 272 кадастровых паспорта на  </w:t>
      </w:r>
      <w:r w:rsidRPr="002B31E4">
        <w:rPr>
          <w:rFonts w:ascii="Times New Roman" w:hAnsi="Times New Roman"/>
          <w:sz w:val="28"/>
          <w:szCs w:val="28"/>
          <w:lang w:eastAsia="ru-RU"/>
        </w:rPr>
        <w:t>земельны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 участк</w:t>
      </w:r>
      <w:r>
        <w:rPr>
          <w:rFonts w:ascii="Times New Roman" w:hAnsi="Times New Roman"/>
          <w:sz w:val="28"/>
          <w:szCs w:val="28"/>
          <w:lang w:eastAsia="ru-RU"/>
        </w:rPr>
        <w:t xml:space="preserve">и  под объектами муниципальной собственности,   461 свидетельство  о государственной регистрации права за </w:t>
      </w:r>
      <w:r w:rsidRPr="002B31E4">
        <w:rPr>
          <w:rFonts w:ascii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sz w:val="28"/>
          <w:szCs w:val="28"/>
          <w:lang w:eastAsia="ru-RU"/>
        </w:rPr>
        <w:t xml:space="preserve">ым 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образованием.</w:t>
      </w:r>
      <w:r w:rsidRPr="000D6E4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 2012 году расходы на</w:t>
      </w:r>
      <w:r w:rsidRPr="002B31E4">
        <w:rPr>
          <w:rFonts w:ascii="Times New Roman" w:hAnsi="Times New Roman"/>
          <w:sz w:val="28"/>
          <w:szCs w:val="28"/>
        </w:rPr>
        <w:t xml:space="preserve"> техническую  </w:t>
      </w:r>
      <w:r w:rsidRPr="002B31E4">
        <w:rPr>
          <w:rFonts w:ascii="Times New Roman" w:hAnsi="Times New Roman"/>
          <w:sz w:val="28"/>
          <w:szCs w:val="28"/>
          <w:lang w:eastAsia="ru-RU"/>
        </w:rPr>
        <w:t>паспортизацию</w:t>
      </w:r>
      <w:r w:rsidRPr="002B31E4">
        <w:rPr>
          <w:rFonts w:ascii="Times New Roman" w:hAnsi="Times New Roman"/>
          <w:sz w:val="28"/>
          <w:szCs w:val="28"/>
        </w:rPr>
        <w:t xml:space="preserve">  </w:t>
      </w:r>
      <w:r w:rsidRPr="002B31E4">
        <w:rPr>
          <w:rFonts w:ascii="Times New Roman" w:hAnsi="Times New Roman"/>
          <w:sz w:val="28"/>
          <w:szCs w:val="28"/>
          <w:lang w:eastAsia="ru-RU"/>
        </w:rPr>
        <w:t>40 объектов</w:t>
      </w:r>
      <w:r w:rsidRPr="002B31E4">
        <w:rPr>
          <w:rFonts w:ascii="Times New Roman" w:hAnsi="Times New Roman"/>
          <w:sz w:val="28"/>
          <w:szCs w:val="28"/>
        </w:rPr>
        <w:t>,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формирование 40 земельных  участков</w:t>
      </w:r>
      <w:r w:rsidRPr="002B31E4">
        <w:rPr>
          <w:rFonts w:ascii="Times New Roman" w:hAnsi="Times New Roman"/>
          <w:sz w:val="28"/>
          <w:szCs w:val="28"/>
        </w:rPr>
        <w:t xml:space="preserve">,  получение 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права муниципальной собственности  на 71 объект, </w:t>
      </w:r>
      <w:r w:rsidRPr="00252CD7">
        <w:rPr>
          <w:rFonts w:ascii="Times New Roman" w:hAnsi="Times New Roman"/>
          <w:sz w:val="28"/>
          <w:szCs w:val="28"/>
          <w:lang w:eastAsia="ru-RU"/>
        </w:rPr>
        <w:t>составили 910,0  тыс.</w:t>
      </w:r>
      <w:r w:rsidR="007B77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52CD7">
        <w:rPr>
          <w:rFonts w:ascii="Times New Roman" w:hAnsi="Times New Roman"/>
          <w:sz w:val="28"/>
          <w:szCs w:val="28"/>
          <w:lang w:eastAsia="ru-RU"/>
        </w:rPr>
        <w:t>рублей.</w:t>
      </w:r>
    </w:p>
    <w:p w:rsidR="00D402D0" w:rsidRPr="002B31E4" w:rsidRDefault="00D402D0" w:rsidP="007A08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1E4">
        <w:rPr>
          <w:rFonts w:ascii="Times New Roman" w:hAnsi="Times New Roman"/>
          <w:sz w:val="28"/>
          <w:szCs w:val="28"/>
        </w:rPr>
        <w:t xml:space="preserve">Существует проблема </w:t>
      </w:r>
      <w:r w:rsidR="00C464FF">
        <w:rPr>
          <w:rFonts w:ascii="Times New Roman" w:hAnsi="Times New Roman"/>
          <w:sz w:val="28"/>
          <w:szCs w:val="28"/>
        </w:rPr>
        <w:t xml:space="preserve">- </w:t>
      </w:r>
      <w:r w:rsidRPr="002B31E4">
        <w:rPr>
          <w:rFonts w:ascii="Times New Roman" w:hAnsi="Times New Roman"/>
          <w:sz w:val="28"/>
          <w:szCs w:val="28"/>
        </w:rPr>
        <w:t>отсутствие государственной регистрации</w:t>
      </w:r>
      <w:r w:rsidRPr="002B31E4">
        <w:rPr>
          <w:sz w:val="28"/>
          <w:szCs w:val="28"/>
        </w:rPr>
        <w:t xml:space="preserve"> </w:t>
      </w:r>
      <w:r w:rsidRPr="002B31E4">
        <w:rPr>
          <w:rFonts w:ascii="Times New Roman" w:hAnsi="Times New Roman"/>
          <w:sz w:val="28"/>
          <w:szCs w:val="28"/>
        </w:rPr>
        <w:t xml:space="preserve">прав муниципальной собственности на </w:t>
      </w:r>
      <w:r w:rsidRPr="002B31E4">
        <w:rPr>
          <w:rFonts w:ascii="Times New Roman" w:hAnsi="Times New Roman"/>
          <w:sz w:val="28"/>
          <w:szCs w:val="28"/>
          <w:lang w:eastAsia="ru-RU"/>
        </w:rPr>
        <w:t>бесхозяйные объекты, не имеющие правоустанавливающих документов   на земельный участок, либо на объект</w:t>
      </w:r>
      <w:r w:rsidR="00C464FF">
        <w:rPr>
          <w:rFonts w:ascii="Times New Roman" w:hAnsi="Times New Roman"/>
          <w:sz w:val="28"/>
          <w:szCs w:val="28"/>
          <w:lang w:eastAsia="ru-RU"/>
        </w:rPr>
        <w:t>ы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недвижимости, которые могли бы быть вовлечены в хозяйственный оборот, а также на </w:t>
      </w:r>
      <w:r w:rsidRPr="002B31E4">
        <w:rPr>
          <w:rFonts w:ascii="Times New Roman" w:hAnsi="Times New Roman"/>
          <w:sz w:val="28"/>
          <w:szCs w:val="28"/>
        </w:rPr>
        <w:t xml:space="preserve">автомобильные дороги местного значения. 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В результате этого бюджет района не дополучает налоговые и неналоговые платежи. Решением проблемы о достоверности сведений об объектах муниципальной собственности является техническая инвентаризация объектов муниципальной собственности и заказ оценки ее рыночной стоимости.   </w:t>
      </w:r>
      <w:r w:rsidRPr="002B31E4">
        <w:rPr>
          <w:rFonts w:ascii="Times New Roman" w:hAnsi="Times New Roman"/>
          <w:color w:val="052635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2B31E4">
        <w:rPr>
          <w:rFonts w:ascii="Times New Roman" w:hAnsi="Times New Roman"/>
          <w:sz w:val="28"/>
          <w:szCs w:val="28"/>
          <w:lang w:eastAsia="ru-RU"/>
        </w:rPr>
        <w:t>роведение вышеуказанных мероприятий  позволит   привести имущественные отношения муниципального образования в соответствие с действующим законодательством.</w:t>
      </w:r>
    </w:p>
    <w:p w:rsidR="00D402D0" w:rsidRPr="002B31E4" w:rsidRDefault="00D402D0" w:rsidP="007A08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>Содержание реестра муниципальной собственности Шарыповского района регулярно изменяется  на основе данных о  движении имущества и имущественных прав.</w:t>
      </w:r>
      <w:r w:rsidRPr="002B31E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C91B87">
        <w:rPr>
          <w:rFonts w:ascii="Times New Roman" w:hAnsi="Times New Roman"/>
          <w:sz w:val="28"/>
          <w:szCs w:val="28"/>
        </w:rPr>
        <w:t>На 1 июля  2013 года Реестр муниципального имущества Шарыповского района содержит 322 объект</w:t>
      </w:r>
      <w:r w:rsidR="00C464FF">
        <w:rPr>
          <w:rFonts w:ascii="Times New Roman" w:hAnsi="Times New Roman"/>
          <w:sz w:val="28"/>
          <w:szCs w:val="28"/>
        </w:rPr>
        <w:t>а</w:t>
      </w:r>
      <w:r w:rsidRPr="00C91B87">
        <w:rPr>
          <w:rFonts w:ascii="Times New Roman" w:hAnsi="Times New Roman"/>
          <w:sz w:val="28"/>
          <w:szCs w:val="28"/>
        </w:rPr>
        <w:t xml:space="preserve"> недвижимости</w:t>
      </w:r>
      <w:r w:rsidRPr="009058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B31E4">
        <w:rPr>
          <w:rFonts w:ascii="Times New Roman" w:hAnsi="Times New Roman"/>
          <w:sz w:val="28"/>
          <w:szCs w:val="28"/>
        </w:rPr>
        <w:t>(здания, строения, сооружения инженерной инфраструктуры, автодороги, объекты незавершенного строительства, жилые помещения и доли в праве на эти помещения, земельные участки), за 35 муниципальными  учреждениями</w:t>
      </w:r>
      <w:r>
        <w:rPr>
          <w:rFonts w:ascii="Times New Roman" w:hAnsi="Times New Roman"/>
          <w:sz w:val="28"/>
          <w:szCs w:val="28"/>
        </w:rPr>
        <w:t xml:space="preserve"> закреплено </w:t>
      </w:r>
      <w:r w:rsidRPr="002B31E4">
        <w:rPr>
          <w:rFonts w:ascii="Times New Roman" w:hAnsi="Times New Roman"/>
          <w:sz w:val="28"/>
          <w:szCs w:val="28"/>
        </w:rPr>
        <w:t>133 объек</w:t>
      </w:r>
      <w:r>
        <w:rPr>
          <w:rFonts w:ascii="Times New Roman" w:hAnsi="Times New Roman"/>
          <w:sz w:val="28"/>
          <w:szCs w:val="28"/>
        </w:rPr>
        <w:t xml:space="preserve">та  муниципальной недвижимости, </w:t>
      </w:r>
      <w:r w:rsidRPr="002B31E4">
        <w:rPr>
          <w:rFonts w:ascii="Times New Roman" w:hAnsi="Times New Roman"/>
          <w:sz w:val="28"/>
          <w:szCs w:val="28"/>
        </w:rPr>
        <w:t xml:space="preserve">77 единиц  транспортных средств,  особо ценное  и  иное движимое имущество на праве  </w:t>
      </w:r>
      <w:r w:rsidRPr="002B31E4">
        <w:rPr>
          <w:rFonts w:ascii="Times New Roman" w:hAnsi="Times New Roman"/>
          <w:sz w:val="28"/>
          <w:szCs w:val="28"/>
        </w:rPr>
        <w:lastRenderedPageBreak/>
        <w:t xml:space="preserve">оперативного управления, </w:t>
      </w:r>
      <w:r>
        <w:rPr>
          <w:rFonts w:ascii="Times New Roman" w:hAnsi="Times New Roman"/>
          <w:sz w:val="28"/>
          <w:szCs w:val="28"/>
        </w:rPr>
        <w:t xml:space="preserve"> 17 земельных участков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праве постоянного бессрочного пользования</w:t>
      </w:r>
      <w:r w:rsidRPr="002B31E4">
        <w:rPr>
          <w:rFonts w:ascii="Times New Roman" w:hAnsi="Times New Roman"/>
          <w:sz w:val="28"/>
          <w:szCs w:val="28"/>
        </w:rPr>
        <w:t xml:space="preserve">. </w:t>
      </w:r>
      <w:r w:rsidRPr="00C91B87">
        <w:rPr>
          <w:rFonts w:ascii="Times New Roman" w:hAnsi="Times New Roman"/>
          <w:sz w:val="28"/>
          <w:szCs w:val="28"/>
        </w:rPr>
        <w:t>В казне муниципального образования учитывается   95 объектов недвижимости, 22 объекта  коммунальной инфраструктуры</w:t>
      </w:r>
      <w:r w:rsidRPr="009058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B31E4">
        <w:rPr>
          <w:rFonts w:ascii="Times New Roman" w:hAnsi="Times New Roman"/>
          <w:sz w:val="28"/>
          <w:szCs w:val="28"/>
        </w:rPr>
        <w:t>(башни, сооружения, сети, линии электропередач)</w:t>
      </w:r>
      <w:r>
        <w:rPr>
          <w:rFonts w:ascii="Times New Roman" w:hAnsi="Times New Roman"/>
          <w:sz w:val="28"/>
          <w:szCs w:val="28"/>
        </w:rPr>
        <w:t xml:space="preserve">,  55 земельных участков под объектами муниципальной собственности,  </w:t>
      </w:r>
      <w:r w:rsidRPr="00C91B87">
        <w:rPr>
          <w:rFonts w:ascii="Times New Roman" w:hAnsi="Times New Roman"/>
          <w:sz w:val="28"/>
          <w:szCs w:val="28"/>
        </w:rPr>
        <w:t>11 объектов движимого имущества (трансп</w:t>
      </w:r>
      <w:r>
        <w:rPr>
          <w:rFonts w:ascii="Times New Roman" w:hAnsi="Times New Roman"/>
          <w:sz w:val="28"/>
          <w:szCs w:val="28"/>
        </w:rPr>
        <w:t>ортные средства и оборудование)</w:t>
      </w:r>
      <w:r w:rsidRPr="00C91B87">
        <w:rPr>
          <w:rFonts w:ascii="Times New Roman" w:hAnsi="Times New Roman"/>
          <w:sz w:val="28"/>
          <w:szCs w:val="28"/>
        </w:rPr>
        <w:t>.</w:t>
      </w:r>
      <w:r w:rsidRPr="002B31E4">
        <w:rPr>
          <w:rFonts w:ascii="Times New Roman" w:hAnsi="Times New Roman"/>
          <w:sz w:val="28"/>
          <w:szCs w:val="28"/>
        </w:rPr>
        <w:t xml:space="preserve"> Движимое и недвижимое имущество казны передано в пользование по договорам аренды юридическим лицам и государственным и муниципальным учреждениям по договорам безвозмездного пользования.</w:t>
      </w:r>
    </w:p>
    <w:p w:rsidR="00D402D0" w:rsidRPr="002B31E4" w:rsidRDefault="00D402D0" w:rsidP="007A08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Совершенствование системы учета объектов муниципальной собственности предполагается </w:t>
      </w:r>
      <w:r w:rsidRPr="002B31E4">
        <w:rPr>
          <w:rFonts w:ascii="Times New Roman" w:hAnsi="Times New Roman"/>
          <w:sz w:val="28"/>
          <w:szCs w:val="28"/>
          <w:lang w:eastAsia="ru-RU"/>
        </w:rPr>
        <w:t>осуществлять</w:t>
      </w: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 путем систематического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 ведени</w:t>
      </w:r>
      <w:r w:rsidR="005559D9">
        <w:rPr>
          <w:rFonts w:ascii="Times New Roman" w:hAnsi="Times New Roman"/>
          <w:sz w:val="28"/>
          <w:szCs w:val="28"/>
          <w:lang w:eastAsia="ru-RU"/>
        </w:rPr>
        <w:t>я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реестра,  проведением полного учета с использованием  программного комплекса «Барс-Имущество»,  организацией системы  инвентаризации имущества, выявлением объектов бесхозяйного недвижимого имущества с целью включения его в состав муниципальной собственности для последующего использования.</w:t>
      </w:r>
    </w:p>
    <w:p w:rsidR="00D402D0" w:rsidRPr="002B31E4" w:rsidRDefault="00D402D0" w:rsidP="007A08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>Критерием эффективности использования объектов муниципальной собственности выступает рациональное использовани</w:t>
      </w:r>
      <w:r w:rsidR="005559D9">
        <w:rPr>
          <w:rFonts w:ascii="Times New Roman" w:hAnsi="Times New Roman"/>
          <w:sz w:val="28"/>
          <w:szCs w:val="28"/>
        </w:rPr>
        <w:t>е</w:t>
      </w:r>
      <w:r w:rsidRPr="002B31E4">
        <w:rPr>
          <w:rFonts w:ascii="Times New Roman" w:hAnsi="Times New Roman"/>
          <w:sz w:val="28"/>
          <w:szCs w:val="28"/>
        </w:rPr>
        <w:t xml:space="preserve"> муниципального имущества, принятие оптимальных управленческих решений по распоряжению и  надлежащему  содержанию имущества,   включая меры по повышению инвестиционной привлекательности муниципальной недвижимости, увеличение администрируемых доходов   и оптимизация расходов местного бюджета. </w:t>
      </w:r>
    </w:p>
    <w:p w:rsidR="00D402D0" w:rsidRPr="002B31E4" w:rsidRDefault="00D402D0" w:rsidP="007A08F7">
      <w:pPr>
        <w:spacing w:after="0" w:line="240" w:lineRule="auto"/>
        <w:ind w:firstLine="567"/>
        <w:jc w:val="both"/>
        <w:rPr>
          <w:rFonts w:ascii="Times New Roman" w:hAnsi="Times New Roman"/>
          <w:color w:val="3B2D36"/>
          <w:sz w:val="28"/>
          <w:szCs w:val="28"/>
          <w:lang w:eastAsia="ru-RU"/>
        </w:rPr>
      </w:pP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Организация управления имуществом  муниципальной казны 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включает  проведение сбалансированной политики в сфере реализации, передачи в аренду (доверительное управление) </w:t>
      </w:r>
      <w:r w:rsidRPr="002B31E4">
        <w:rPr>
          <w:rFonts w:ascii="Times New Roman" w:hAnsi="Times New Roman"/>
          <w:sz w:val="28"/>
          <w:szCs w:val="28"/>
        </w:rPr>
        <w:t xml:space="preserve"> </w:t>
      </w:r>
      <w:r w:rsidRPr="002B31E4">
        <w:rPr>
          <w:rFonts w:ascii="Times New Roman" w:hAnsi="Times New Roman"/>
          <w:sz w:val="28"/>
          <w:szCs w:val="28"/>
          <w:lang w:eastAsia="ru-RU"/>
        </w:rPr>
        <w:t>муниципального имущества,</w:t>
      </w:r>
      <w:r w:rsidRPr="002B31E4">
        <w:rPr>
          <w:rFonts w:ascii="Times New Roman" w:hAnsi="Times New Roman"/>
          <w:sz w:val="28"/>
          <w:szCs w:val="28"/>
        </w:rPr>
        <w:t xml:space="preserve"> неиспользуемого непосредственно в целях реализации полномочий муниципального образования</w:t>
      </w:r>
      <w:r w:rsidRPr="002B31E4">
        <w:rPr>
          <w:rFonts w:ascii="Times New Roman" w:hAnsi="Times New Roman"/>
          <w:sz w:val="28"/>
          <w:szCs w:val="28"/>
          <w:lang w:eastAsia="ru-RU"/>
        </w:rPr>
        <w:t>; передача</w:t>
      </w:r>
      <w:r w:rsidRPr="002B31E4">
        <w:rPr>
          <w:rFonts w:ascii="Times New Roman" w:hAnsi="Times New Roman"/>
          <w:sz w:val="28"/>
          <w:szCs w:val="28"/>
        </w:rPr>
        <w:t xml:space="preserve"> его в собственность соответствующих муниципальных образований или государственную собственность;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внедрение рыночных механизмов (привлечение независимых оценщиков, принцип предоставления и реализации муниципального имущества на торгах) с целью  вовлечения  пустующих объектов муниципальной собственности   в хозяйственный оборот.</w:t>
      </w:r>
    </w:p>
    <w:p w:rsidR="00D402D0" w:rsidRPr="00AA482A" w:rsidRDefault="00D402D0" w:rsidP="007A08F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AA482A">
        <w:rPr>
          <w:rFonts w:ascii="Times New Roman" w:hAnsi="Times New Roman"/>
          <w:sz w:val="28"/>
          <w:szCs w:val="28"/>
        </w:rPr>
        <w:t xml:space="preserve">Доходы от реализации  имущества, находящегося в муниципальной собственности  в    2012 году  составили  834 </w:t>
      </w:r>
      <w:proofErr w:type="spellStart"/>
      <w:r w:rsidRPr="00AA482A">
        <w:rPr>
          <w:rFonts w:ascii="Times New Roman" w:hAnsi="Times New Roman"/>
          <w:sz w:val="28"/>
          <w:szCs w:val="28"/>
        </w:rPr>
        <w:t>тыс</w:t>
      </w:r>
      <w:proofErr w:type="gramStart"/>
      <w:r w:rsidRPr="00AA482A">
        <w:rPr>
          <w:rFonts w:ascii="Times New Roman" w:hAnsi="Times New Roman"/>
          <w:sz w:val="28"/>
          <w:szCs w:val="28"/>
        </w:rPr>
        <w:t>.р</w:t>
      </w:r>
      <w:proofErr w:type="gramEnd"/>
      <w:r w:rsidRPr="00AA482A">
        <w:rPr>
          <w:rFonts w:ascii="Times New Roman" w:hAnsi="Times New Roman"/>
          <w:sz w:val="28"/>
          <w:szCs w:val="28"/>
        </w:rPr>
        <w:t>ублей</w:t>
      </w:r>
      <w:proofErr w:type="spellEnd"/>
      <w:r w:rsidRPr="00AA482A">
        <w:rPr>
          <w:rFonts w:ascii="Times New Roman" w:hAnsi="Times New Roman"/>
          <w:sz w:val="28"/>
          <w:szCs w:val="28"/>
        </w:rPr>
        <w:t xml:space="preserve">,  что  больше  в 1,9 раза по сравнению с 2011 годом.     Средства  от  продажи  муниципального имущества  поступают в бюджет  района и используются на решение вопросов местного значения.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434">
        <w:rPr>
          <w:rFonts w:ascii="Times New Roman" w:hAnsi="Times New Roman"/>
          <w:sz w:val="28"/>
          <w:szCs w:val="28"/>
        </w:rPr>
        <w:t>Объекты недвижимости, обретая частного собственника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B7434">
        <w:rPr>
          <w:rFonts w:ascii="Times New Roman" w:hAnsi="Times New Roman"/>
          <w:sz w:val="28"/>
          <w:szCs w:val="28"/>
        </w:rPr>
        <w:t xml:space="preserve">  приносят   налоговые платежи в бюджет района.</w:t>
      </w:r>
    </w:p>
    <w:p w:rsidR="00D402D0" w:rsidRDefault="00D402D0" w:rsidP="00D474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7CDA">
        <w:rPr>
          <w:rFonts w:ascii="Times New Roman" w:hAnsi="Times New Roman"/>
          <w:sz w:val="28"/>
          <w:szCs w:val="28"/>
        </w:rPr>
        <w:t xml:space="preserve">В  2012 году </w:t>
      </w:r>
      <w:r>
        <w:rPr>
          <w:rFonts w:ascii="Times New Roman" w:hAnsi="Times New Roman"/>
          <w:sz w:val="28"/>
          <w:szCs w:val="28"/>
        </w:rPr>
        <w:t>о</w:t>
      </w:r>
      <w:r w:rsidRPr="00227CDA">
        <w:rPr>
          <w:rFonts w:ascii="Times New Roman" w:hAnsi="Times New Roman"/>
          <w:sz w:val="28"/>
          <w:szCs w:val="28"/>
        </w:rPr>
        <w:t xml:space="preserve">бъем поступивших доходов от сдачи в аренду муниципального имущества </w:t>
      </w:r>
      <w:r>
        <w:rPr>
          <w:rFonts w:ascii="Times New Roman" w:hAnsi="Times New Roman"/>
          <w:sz w:val="28"/>
          <w:szCs w:val="28"/>
        </w:rPr>
        <w:t xml:space="preserve">составил </w:t>
      </w:r>
      <w:r w:rsidRPr="00227CDA">
        <w:rPr>
          <w:rFonts w:ascii="Times New Roman" w:hAnsi="Times New Roman"/>
          <w:sz w:val="28"/>
          <w:szCs w:val="28"/>
        </w:rPr>
        <w:t>54,76 тыс. рубл</w:t>
      </w:r>
      <w:r>
        <w:rPr>
          <w:rFonts w:ascii="Times New Roman" w:hAnsi="Times New Roman"/>
          <w:sz w:val="28"/>
          <w:szCs w:val="28"/>
        </w:rPr>
        <w:t xml:space="preserve">ей, </w:t>
      </w:r>
      <w:r w:rsidRPr="00227C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больше  </w:t>
      </w:r>
      <w:r w:rsidRPr="00227CDA">
        <w:rPr>
          <w:rFonts w:ascii="Times New Roman" w:hAnsi="Times New Roman"/>
          <w:sz w:val="28"/>
          <w:szCs w:val="28"/>
        </w:rPr>
        <w:t xml:space="preserve">  в 1,3 раза по сравнению с 2011 годом.</w:t>
      </w:r>
    </w:p>
    <w:p w:rsidR="00D402D0" w:rsidRPr="002B31E4" w:rsidRDefault="00D402D0" w:rsidP="00D474A2">
      <w:pPr>
        <w:spacing w:after="0" w:line="240" w:lineRule="auto"/>
        <w:ind w:firstLine="567"/>
        <w:jc w:val="both"/>
        <w:rPr>
          <w:color w:val="3B2D36"/>
          <w:sz w:val="28"/>
          <w:szCs w:val="28"/>
        </w:rPr>
      </w:pPr>
      <w:r w:rsidRPr="00227C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Управление имуществом муниципальных учреждений  строится на </w:t>
      </w:r>
      <w:r w:rsidRPr="002B31E4">
        <w:rPr>
          <w:rFonts w:ascii="Times New Roman" w:hAnsi="Times New Roman"/>
          <w:color w:val="052635"/>
          <w:sz w:val="28"/>
          <w:szCs w:val="28"/>
          <w:lang w:eastAsia="ru-RU"/>
        </w:rPr>
        <w:t xml:space="preserve">принципах строгого соответствия состава муниципального имущества функциям и полномочиям муниципального учреждения, </w:t>
      </w: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направлено  на </w:t>
      </w:r>
      <w:r w:rsidRPr="002B31E4">
        <w:rPr>
          <w:rFonts w:ascii="Times New Roman" w:hAnsi="Times New Roman"/>
          <w:sz w:val="28"/>
          <w:szCs w:val="28"/>
          <w:lang w:eastAsia="ru-RU"/>
        </w:rPr>
        <w:t>повышение эффективности использования муниципального имущества, закрепленного на праве оперативного управления</w:t>
      </w:r>
      <w:r w:rsidRPr="002B31E4">
        <w:rPr>
          <w:rFonts w:ascii="Times New Roman" w:hAnsi="Times New Roman"/>
          <w:color w:val="052635"/>
          <w:sz w:val="28"/>
          <w:szCs w:val="28"/>
          <w:lang w:eastAsia="ru-RU"/>
        </w:rPr>
        <w:t xml:space="preserve">, отдачи от его использования, а также перераспределение имущества,   высвобождение неиспользуемого </w:t>
      </w:r>
      <w:r w:rsidRPr="002B31E4">
        <w:rPr>
          <w:rFonts w:ascii="Times New Roman" w:hAnsi="Times New Roman"/>
          <w:color w:val="052635"/>
          <w:sz w:val="28"/>
          <w:szCs w:val="28"/>
          <w:lang w:eastAsia="ru-RU"/>
        </w:rPr>
        <w:lastRenderedPageBreak/>
        <w:t xml:space="preserve">имущества  позволяет оптимизировать состав объектов муниципальной собственности, а также определить экономически выгодные варианты их использования. </w:t>
      </w: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 </w:t>
      </w:r>
      <w:proofErr w:type="gramEnd"/>
    </w:p>
    <w:p w:rsidR="00D402D0" w:rsidRPr="002B31E4" w:rsidRDefault="00D402D0" w:rsidP="00D474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 xml:space="preserve">Повышение доходности от распоряжения муниципальной собственностью района возможно благодаря реализации программных мероприятий, которые позволят повысить эффективность управления муниципальным имуществом.        </w:t>
      </w:r>
    </w:p>
    <w:p w:rsidR="00D402D0" w:rsidRPr="002B31E4" w:rsidRDefault="00D402D0" w:rsidP="00595DD3">
      <w:pPr>
        <w:spacing w:line="240" w:lineRule="auto"/>
        <w:contextualSpacing/>
        <w:jc w:val="both"/>
        <w:rPr>
          <w:rFonts w:ascii="Times New Roman" w:hAnsi="Times New Roman"/>
          <w:color w:val="3B2D36"/>
          <w:sz w:val="28"/>
          <w:szCs w:val="28"/>
          <w:lang w:eastAsia="ru-RU"/>
        </w:rPr>
      </w:pPr>
    </w:p>
    <w:p w:rsidR="00D402D0" w:rsidRPr="002B31E4" w:rsidRDefault="00D402D0" w:rsidP="002B31E4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77013">
        <w:rPr>
          <w:rFonts w:ascii="Times New Roman" w:hAnsi="Times New Roman"/>
          <w:i/>
          <w:sz w:val="28"/>
          <w:szCs w:val="28"/>
        </w:rPr>
        <w:t xml:space="preserve">2.2.Основные цели, задачи, этапы и сроки выполнения </w:t>
      </w:r>
      <w:r>
        <w:rPr>
          <w:rFonts w:ascii="Times New Roman" w:hAnsi="Times New Roman"/>
          <w:i/>
          <w:sz w:val="28"/>
          <w:szCs w:val="28"/>
        </w:rPr>
        <w:t>п</w:t>
      </w:r>
      <w:r w:rsidRPr="00977013">
        <w:rPr>
          <w:rFonts w:ascii="Times New Roman" w:hAnsi="Times New Roman"/>
          <w:i/>
          <w:sz w:val="28"/>
          <w:szCs w:val="28"/>
        </w:rPr>
        <w:t>одпрограммы, целевые индикаторы</w:t>
      </w:r>
      <w:r w:rsidRPr="002B31E4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 xml:space="preserve"> </w:t>
      </w:r>
    </w:p>
    <w:p w:rsidR="00D402D0" w:rsidRPr="002B31E4" w:rsidRDefault="00D402D0" w:rsidP="00D474A2">
      <w:pPr>
        <w:spacing w:after="0" w:line="240" w:lineRule="auto"/>
        <w:ind w:firstLine="567"/>
        <w:jc w:val="both"/>
        <w:rPr>
          <w:rFonts w:ascii="Times New Roman" w:hAnsi="Times New Roman"/>
          <w:color w:val="3B2D36"/>
          <w:sz w:val="28"/>
          <w:szCs w:val="28"/>
          <w:lang w:eastAsia="ru-RU"/>
        </w:rPr>
      </w:pPr>
      <w:r w:rsidRPr="002B3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Целью подпрограммы  </w:t>
      </w:r>
      <w:r w:rsidRPr="002B31E4">
        <w:rPr>
          <w:rFonts w:ascii="Times New Roman" w:hAnsi="Times New Roman"/>
          <w:sz w:val="28"/>
          <w:szCs w:val="28"/>
        </w:rPr>
        <w:t>является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B3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повышение эффективности управления муниципальным имуществом </w:t>
      </w:r>
      <w:r>
        <w:rPr>
          <w:rFonts w:ascii="Times New Roman" w:hAnsi="Times New Roman"/>
          <w:sz w:val="28"/>
          <w:szCs w:val="28"/>
          <w:lang w:eastAsia="ru-RU"/>
        </w:rPr>
        <w:t xml:space="preserve">  Шарыповского района</w:t>
      </w: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>.</w:t>
      </w:r>
    </w:p>
    <w:p w:rsidR="00D402D0" w:rsidRDefault="00D402D0" w:rsidP="00D474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1E4">
        <w:rPr>
          <w:rFonts w:ascii="Times New Roman" w:hAnsi="Times New Roman"/>
          <w:sz w:val="28"/>
          <w:szCs w:val="28"/>
          <w:lang w:eastAsia="ru-RU"/>
        </w:rPr>
        <w:t xml:space="preserve">Достижение поставленной цели будет осуществляться путем решения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задач</w:t>
      </w:r>
      <w:r>
        <w:rPr>
          <w:rFonts w:ascii="Times New Roman" w:hAnsi="Times New Roman"/>
          <w:sz w:val="28"/>
          <w:szCs w:val="28"/>
          <w:lang w:eastAsia="ru-RU"/>
        </w:rPr>
        <w:t xml:space="preserve">и по 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FA0EB0">
        <w:rPr>
          <w:rFonts w:ascii="Times New Roman" w:hAnsi="Times New Roman"/>
          <w:sz w:val="28"/>
          <w:szCs w:val="28"/>
          <w:lang w:eastAsia="ru-RU"/>
        </w:rPr>
        <w:t>беспечени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FA0EB0">
        <w:rPr>
          <w:rFonts w:ascii="Times New Roman" w:hAnsi="Times New Roman"/>
          <w:sz w:val="28"/>
          <w:szCs w:val="28"/>
          <w:lang w:eastAsia="ru-RU"/>
        </w:rPr>
        <w:t xml:space="preserve"> эффективного управления и  распоряжения муниципальн</w:t>
      </w:r>
      <w:r>
        <w:rPr>
          <w:rFonts w:ascii="Times New Roman" w:hAnsi="Times New Roman"/>
          <w:sz w:val="28"/>
          <w:szCs w:val="28"/>
          <w:lang w:eastAsia="ru-RU"/>
        </w:rPr>
        <w:t xml:space="preserve">ой собственностью  </w:t>
      </w:r>
      <w:r w:rsidRPr="00FA0EB0">
        <w:rPr>
          <w:rFonts w:ascii="Times New Roman" w:hAnsi="Times New Roman"/>
          <w:sz w:val="28"/>
          <w:szCs w:val="28"/>
          <w:lang w:eastAsia="ru-RU"/>
        </w:rPr>
        <w:t>путем  с</w:t>
      </w:r>
      <w:r w:rsidRPr="00FA0EB0">
        <w:rPr>
          <w:rFonts w:ascii="Times New Roman" w:hAnsi="Times New Roman"/>
          <w:color w:val="3B2D36"/>
          <w:sz w:val="28"/>
          <w:szCs w:val="28"/>
          <w:lang w:eastAsia="ru-RU"/>
        </w:rPr>
        <w:t>овершенствовани</w:t>
      </w:r>
      <w:r>
        <w:rPr>
          <w:rFonts w:ascii="Times New Roman" w:hAnsi="Times New Roman"/>
          <w:color w:val="3B2D36"/>
          <w:sz w:val="28"/>
          <w:szCs w:val="28"/>
          <w:lang w:eastAsia="ru-RU"/>
        </w:rPr>
        <w:t>я</w:t>
      </w:r>
      <w:r w:rsidRPr="00FA0EB0">
        <w:rPr>
          <w:rFonts w:ascii="Times New Roman" w:hAnsi="Times New Roman"/>
          <w:color w:val="3B2D36"/>
          <w:sz w:val="28"/>
          <w:szCs w:val="28"/>
          <w:lang w:eastAsia="ru-RU"/>
        </w:rPr>
        <w:t xml:space="preserve"> системы учета</w:t>
      </w:r>
      <w:r>
        <w:rPr>
          <w:rFonts w:ascii="Times New Roman" w:hAnsi="Times New Roman"/>
          <w:color w:val="3B2D36"/>
          <w:sz w:val="28"/>
          <w:szCs w:val="28"/>
          <w:lang w:eastAsia="ru-RU"/>
        </w:rPr>
        <w:t xml:space="preserve"> объектов  </w:t>
      </w:r>
      <w:r w:rsidRPr="00FA0EB0">
        <w:rPr>
          <w:rFonts w:ascii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FA0EB0">
        <w:rPr>
          <w:rFonts w:ascii="Times New Roman" w:hAnsi="Times New Roman"/>
          <w:sz w:val="28"/>
          <w:szCs w:val="28"/>
          <w:lang w:eastAsia="ru-RU"/>
        </w:rPr>
        <w:t xml:space="preserve"> имуществ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FA0EB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повышения доходов от  его  использования.</w:t>
      </w:r>
    </w:p>
    <w:p w:rsidR="00D402D0" w:rsidRPr="002B31E4" w:rsidRDefault="00D402D0" w:rsidP="00D474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1E4">
        <w:rPr>
          <w:rFonts w:ascii="Times New Roman" w:hAnsi="Times New Roman"/>
          <w:sz w:val="28"/>
          <w:szCs w:val="28"/>
          <w:lang w:eastAsia="ru-RU"/>
        </w:rPr>
        <w:t>Для совершенствовани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системы учета объектов муниципальной собственности района  предполагается осуществить  комплекс мероприятий включающий:</w:t>
      </w:r>
    </w:p>
    <w:p w:rsidR="00D402D0" w:rsidRPr="002B31E4" w:rsidRDefault="00D402D0" w:rsidP="00D474A2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color w:val="3B2D36"/>
          <w:sz w:val="28"/>
          <w:szCs w:val="28"/>
          <w:lang w:eastAsia="ru-RU"/>
        </w:rPr>
      </w:pP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3B2D36"/>
          <w:sz w:val="28"/>
          <w:szCs w:val="28"/>
          <w:lang w:eastAsia="ru-RU"/>
        </w:rPr>
        <w:t>в</w:t>
      </w:r>
      <w:r w:rsidRPr="00B4535B">
        <w:rPr>
          <w:rFonts w:ascii="Times New Roman" w:hAnsi="Times New Roman"/>
          <w:color w:val="3B2D36"/>
          <w:sz w:val="28"/>
          <w:szCs w:val="28"/>
          <w:lang w:eastAsia="ru-RU"/>
        </w:rPr>
        <w:t>едение единого реестра му</w:t>
      </w:r>
      <w:r>
        <w:rPr>
          <w:rFonts w:ascii="Times New Roman" w:hAnsi="Times New Roman"/>
          <w:color w:val="3B2D36"/>
          <w:sz w:val="28"/>
          <w:szCs w:val="28"/>
          <w:lang w:eastAsia="ru-RU"/>
        </w:rPr>
        <w:t xml:space="preserve">ниципальной собственности </w:t>
      </w:r>
      <w:r w:rsidRPr="00B4535B">
        <w:rPr>
          <w:rFonts w:ascii="Times New Roman" w:hAnsi="Times New Roman"/>
          <w:color w:val="3B2D36"/>
          <w:sz w:val="28"/>
          <w:szCs w:val="28"/>
          <w:lang w:eastAsia="ru-RU"/>
        </w:rPr>
        <w:t xml:space="preserve"> с помощью программного комплекса «Барс-Имущество»</w:t>
      </w: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>;</w:t>
      </w:r>
    </w:p>
    <w:p w:rsidR="00D402D0" w:rsidRPr="002B31E4" w:rsidRDefault="00D402D0" w:rsidP="00D474A2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3B2D36"/>
          <w:sz w:val="28"/>
          <w:szCs w:val="28"/>
          <w:lang w:eastAsia="ru-RU"/>
        </w:rPr>
        <w:t>и</w:t>
      </w:r>
      <w:r w:rsidRPr="00B4535B">
        <w:rPr>
          <w:rFonts w:ascii="Times New Roman" w:hAnsi="Times New Roman"/>
          <w:color w:val="3B2D36"/>
          <w:sz w:val="28"/>
          <w:szCs w:val="28"/>
          <w:lang w:eastAsia="ru-RU"/>
        </w:rPr>
        <w:t>зготовление  технической документации    объектов  недвижимости, постановка их на кадастровый учет,  в том числе автодорог  общего пользования местного значения</w:t>
      </w: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>;</w:t>
      </w:r>
      <w:r w:rsidRPr="002B31E4">
        <w:rPr>
          <w:rFonts w:ascii="Verdana" w:hAnsi="Verdana"/>
          <w:color w:val="FF0000"/>
          <w:sz w:val="28"/>
          <w:szCs w:val="28"/>
          <w:lang w:eastAsia="ru-RU"/>
        </w:rPr>
        <w:t xml:space="preserve"> </w:t>
      </w:r>
    </w:p>
    <w:p w:rsidR="00D402D0" w:rsidRPr="002B31E4" w:rsidRDefault="00D402D0" w:rsidP="00D474A2">
      <w:pPr>
        <w:pStyle w:val="a8"/>
        <w:spacing w:after="0" w:line="240" w:lineRule="auto"/>
        <w:ind w:left="0" w:firstLine="567"/>
        <w:jc w:val="both"/>
        <w:rPr>
          <w:rFonts w:ascii="Verdana" w:hAnsi="Verdana"/>
          <w:color w:val="FF0000"/>
          <w:sz w:val="28"/>
          <w:szCs w:val="28"/>
          <w:lang w:eastAsia="ru-RU"/>
        </w:rPr>
      </w:pP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>- проведение рыночной оценки муниципального имущества;</w:t>
      </w:r>
    </w:p>
    <w:p w:rsidR="00D402D0" w:rsidRPr="002B31E4" w:rsidRDefault="00D402D0" w:rsidP="00B4535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3B2D36"/>
          <w:sz w:val="28"/>
          <w:szCs w:val="28"/>
          <w:lang w:eastAsia="ru-RU"/>
        </w:rPr>
        <w:t xml:space="preserve">        </w:t>
      </w:r>
      <w:r w:rsidRPr="002B31E4">
        <w:rPr>
          <w:rFonts w:ascii="Times New Roman" w:hAnsi="Times New Roman"/>
          <w:color w:val="3B2D36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3B2D36"/>
          <w:sz w:val="28"/>
          <w:szCs w:val="28"/>
          <w:lang w:eastAsia="ru-RU"/>
        </w:rPr>
        <w:t>п</w:t>
      </w:r>
      <w:r w:rsidRPr="00B4535B">
        <w:rPr>
          <w:rFonts w:ascii="Times New Roman" w:hAnsi="Times New Roman"/>
          <w:color w:val="3B2D36"/>
          <w:sz w:val="28"/>
          <w:szCs w:val="28"/>
          <w:lang w:eastAsia="ru-RU"/>
        </w:rPr>
        <w:t>олучение  права муницип</w:t>
      </w:r>
      <w:r>
        <w:rPr>
          <w:rFonts w:ascii="Times New Roman" w:hAnsi="Times New Roman"/>
          <w:color w:val="3B2D36"/>
          <w:sz w:val="28"/>
          <w:szCs w:val="28"/>
          <w:lang w:eastAsia="ru-RU"/>
        </w:rPr>
        <w:t>а</w:t>
      </w:r>
      <w:r w:rsidRPr="00B4535B">
        <w:rPr>
          <w:rFonts w:ascii="Times New Roman" w:hAnsi="Times New Roman"/>
          <w:color w:val="3B2D36"/>
          <w:sz w:val="28"/>
          <w:szCs w:val="28"/>
          <w:lang w:eastAsia="ru-RU"/>
        </w:rPr>
        <w:t>льной собственности  на объекты недвижимости</w:t>
      </w:r>
      <w:r>
        <w:rPr>
          <w:rFonts w:ascii="Times New Roman" w:hAnsi="Times New Roman"/>
          <w:color w:val="3B2D36"/>
          <w:sz w:val="28"/>
          <w:szCs w:val="28"/>
          <w:lang w:eastAsia="ru-RU"/>
        </w:rPr>
        <w:t>.</w:t>
      </w:r>
    </w:p>
    <w:p w:rsidR="00D402D0" w:rsidRDefault="00D402D0" w:rsidP="00806A8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6A84">
        <w:rPr>
          <w:rFonts w:ascii="Times New Roman" w:hAnsi="Times New Roman"/>
          <w:sz w:val="28"/>
          <w:szCs w:val="28"/>
        </w:rPr>
        <w:t>Перечень и значения целевых индикаторов подпрограммы по годам реализации приведен</w:t>
      </w:r>
      <w:r w:rsidR="0015503E">
        <w:rPr>
          <w:rFonts w:ascii="Times New Roman" w:hAnsi="Times New Roman"/>
          <w:sz w:val="28"/>
          <w:szCs w:val="28"/>
        </w:rPr>
        <w:t xml:space="preserve">ы </w:t>
      </w:r>
      <w:r w:rsidRPr="00806A84">
        <w:rPr>
          <w:rFonts w:ascii="Times New Roman" w:hAnsi="Times New Roman"/>
          <w:sz w:val="28"/>
          <w:szCs w:val="28"/>
        </w:rPr>
        <w:t xml:space="preserve"> в приложении № 1 к настоящей подпрограмме.</w:t>
      </w:r>
    </w:p>
    <w:p w:rsidR="001F24ED" w:rsidRPr="00806A84" w:rsidRDefault="001F24ED" w:rsidP="001F24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02D0" w:rsidRPr="001F24ED" w:rsidRDefault="00D402D0" w:rsidP="00595DD3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F24ED">
        <w:rPr>
          <w:rFonts w:ascii="Times New Roman" w:hAnsi="Times New Roman"/>
          <w:bCs/>
          <w:i/>
          <w:sz w:val="28"/>
          <w:szCs w:val="28"/>
          <w:lang w:eastAsia="ru-RU"/>
        </w:rPr>
        <w:t>2.3. Механизм реализации подпрограммы</w:t>
      </w:r>
    </w:p>
    <w:p w:rsidR="00D402D0" w:rsidRPr="002B31E4" w:rsidRDefault="00D402D0" w:rsidP="00595DD3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/>
          <w:color w:val="442E19"/>
          <w:sz w:val="28"/>
          <w:szCs w:val="28"/>
          <w:lang w:eastAsia="ru-RU"/>
        </w:rPr>
      </w:pPr>
    </w:p>
    <w:p w:rsidR="002C5854" w:rsidRPr="002C5854" w:rsidRDefault="00D402D0" w:rsidP="002C5854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5854">
        <w:rPr>
          <w:rFonts w:ascii="Times New Roman" w:hAnsi="Times New Roman"/>
          <w:sz w:val="28"/>
          <w:szCs w:val="28"/>
        </w:rPr>
        <w:t>Реализацию подпрограммы осуществля</w:t>
      </w:r>
      <w:r w:rsidR="002C5854" w:rsidRPr="002C5854">
        <w:rPr>
          <w:rFonts w:ascii="Times New Roman" w:hAnsi="Times New Roman"/>
          <w:sz w:val="28"/>
          <w:szCs w:val="28"/>
        </w:rPr>
        <w:t xml:space="preserve">ет </w:t>
      </w:r>
      <w:r w:rsidR="00CE1693">
        <w:rPr>
          <w:rFonts w:ascii="Times New Roman" w:hAnsi="Times New Roman"/>
          <w:sz w:val="28"/>
          <w:szCs w:val="28"/>
        </w:rPr>
        <w:t xml:space="preserve"> </w:t>
      </w:r>
      <w:r w:rsidR="002C5854" w:rsidRPr="002C5854">
        <w:rPr>
          <w:rFonts w:ascii="Times New Roman" w:hAnsi="Times New Roman"/>
          <w:sz w:val="28"/>
          <w:szCs w:val="28"/>
        </w:rPr>
        <w:t xml:space="preserve"> администраци</w:t>
      </w:r>
      <w:r w:rsidR="00CE1693">
        <w:rPr>
          <w:rFonts w:ascii="Times New Roman" w:hAnsi="Times New Roman"/>
          <w:sz w:val="28"/>
          <w:szCs w:val="28"/>
        </w:rPr>
        <w:t>я</w:t>
      </w:r>
      <w:r w:rsidR="002C5854" w:rsidRPr="002C5854">
        <w:rPr>
          <w:rFonts w:ascii="Times New Roman" w:hAnsi="Times New Roman"/>
          <w:sz w:val="28"/>
          <w:szCs w:val="28"/>
        </w:rPr>
        <w:t xml:space="preserve"> Шарыповского района</w:t>
      </w:r>
      <w:r w:rsidR="008418F2">
        <w:rPr>
          <w:rFonts w:ascii="Times New Roman" w:hAnsi="Times New Roman"/>
          <w:sz w:val="28"/>
          <w:szCs w:val="28"/>
        </w:rPr>
        <w:t>. Комплекс мер</w:t>
      </w:r>
      <w:r w:rsidR="0087237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418F2">
        <w:rPr>
          <w:rFonts w:ascii="Times New Roman" w:hAnsi="Times New Roman"/>
          <w:sz w:val="28"/>
          <w:szCs w:val="28"/>
          <w:lang w:eastAsia="ru-RU"/>
        </w:rPr>
        <w:t xml:space="preserve">осуществляемый администрацией района в рамках  реализации организационных, экономических, правовых  механизмов заключается в координировании деятельности отдела по управлению муниципальным имуществом администрации Шарыповского района, </w:t>
      </w:r>
      <w:r w:rsidR="002C5854" w:rsidRPr="002C5854">
        <w:rPr>
          <w:rFonts w:ascii="Times New Roman" w:hAnsi="Times New Roman"/>
          <w:sz w:val="28"/>
          <w:szCs w:val="28"/>
        </w:rPr>
        <w:t xml:space="preserve"> обеспечивающ</w:t>
      </w:r>
      <w:r w:rsidR="008418F2">
        <w:rPr>
          <w:rFonts w:ascii="Times New Roman" w:hAnsi="Times New Roman"/>
          <w:sz w:val="28"/>
          <w:szCs w:val="28"/>
        </w:rPr>
        <w:t>им</w:t>
      </w:r>
      <w:r w:rsidR="002C5854" w:rsidRPr="002C5854">
        <w:rPr>
          <w:rFonts w:ascii="Times New Roman" w:hAnsi="Times New Roman"/>
          <w:sz w:val="28"/>
          <w:szCs w:val="28"/>
        </w:rPr>
        <w:t xml:space="preserve"> проведение муниципальной политики в области управления и распоряжения муниципальным имуществом, в том числе  по приватизации объектов муниципальной собственности.</w:t>
      </w:r>
    </w:p>
    <w:p w:rsidR="00D402D0" w:rsidRPr="002B31E4" w:rsidRDefault="00D402D0" w:rsidP="00595DD3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 xml:space="preserve">Финансирование мероприятий программы осуществляется за счет средств  районного бюджетов в соответствии с </w:t>
      </w:r>
      <w:hyperlink w:anchor="Par377" w:history="1">
        <w:r w:rsidRPr="002B31E4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B31E4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F31F00" w:rsidRDefault="00D402D0" w:rsidP="00F31F00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1D4">
        <w:rPr>
          <w:rFonts w:ascii="Times New Roman" w:hAnsi="Times New Roman"/>
          <w:sz w:val="28"/>
          <w:szCs w:val="28"/>
        </w:rPr>
        <w:t xml:space="preserve">Главным распорядителем средств  районного бюджета </w:t>
      </w:r>
      <w:r w:rsidR="0087237F">
        <w:rPr>
          <w:rFonts w:ascii="Times New Roman" w:hAnsi="Times New Roman"/>
          <w:sz w:val="28"/>
          <w:szCs w:val="28"/>
        </w:rPr>
        <w:t xml:space="preserve">является </w:t>
      </w:r>
      <w:r w:rsidR="00F31F00" w:rsidRPr="002B31E4">
        <w:rPr>
          <w:rFonts w:ascii="Times New Roman" w:hAnsi="Times New Roman"/>
          <w:sz w:val="28"/>
          <w:szCs w:val="28"/>
        </w:rPr>
        <w:t>ад</w:t>
      </w:r>
      <w:r w:rsidR="00F31F00">
        <w:rPr>
          <w:rFonts w:ascii="Times New Roman" w:hAnsi="Times New Roman"/>
          <w:sz w:val="28"/>
          <w:szCs w:val="28"/>
        </w:rPr>
        <w:t>министраци</w:t>
      </w:r>
      <w:r w:rsidR="0087237F">
        <w:rPr>
          <w:rFonts w:ascii="Times New Roman" w:hAnsi="Times New Roman"/>
          <w:sz w:val="28"/>
          <w:szCs w:val="28"/>
        </w:rPr>
        <w:t>я</w:t>
      </w:r>
      <w:r w:rsidR="00F31F00">
        <w:rPr>
          <w:rFonts w:ascii="Times New Roman" w:hAnsi="Times New Roman"/>
          <w:sz w:val="28"/>
          <w:szCs w:val="28"/>
        </w:rPr>
        <w:t xml:space="preserve"> Шарыповского района.</w:t>
      </w:r>
    </w:p>
    <w:p w:rsidR="00D402D0" w:rsidRPr="002B31E4" w:rsidRDefault="00D402D0" w:rsidP="00595DD3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i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lastRenderedPageBreak/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 w:rsidR="0015503E">
        <w:rPr>
          <w:rFonts w:ascii="Times New Roman" w:hAnsi="Times New Roman"/>
          <w:sz w:val="28"/>
          <w:szCs w:val="28"/>
        </w:rPr>
        <w:t>ами</w:t>
      </w:r>
      <w:r w:rsidRPr="002B31E4">
        <w:rPr>
          <w:rFonts w:ascii="Times New Roman" w:hAnsi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1F24ED" w:rsidRPr="001F24ED" w:rsidRDefault="001F24ED" w:rsidP="001F2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3229DC">
        <w:rPr>
          <w:rFonts w:ascii="Times New Roman" w:hAnsi="Times New Roman"/>
          <w:sz w:val="28"/>
          <w:szCs w:val="28"/>
        </w:rPr>
        <w:t xml:space="preserve"> </w:t>
      </w:r>
      <w:r w:rsidR="00506FF6">
        <w:rPr>
          <w:rFonts w:ascii="Times New Roman" w:hAnsi="Times New Roman"/>
          <w:sz w:val="28"/>
          <w:szCs w:val="28"/>
        </w:rPr>
        <w:t>под</w:t>
      </w:r>
      <w:r w:rsidRPr="001F24ED">
        <w:rPr>
          <w:rFonts w:ascii="Times New Roman" w:hAnsi="Times New Roman"/>
          <w:sz w:val="28"/>
          <w:szCs w:val="28"/>
        </w:rPr>
        <w:t xml:space="preserve">программных мероприятий </w:t>
      </w:r>
      <w:r w:rsidR="008418F2">
        <w:rPr>
          <w:rFonts w:ascii="Times New Roman" w:hAnsi="Times New Roman"/>
          <w:sz w:val="28"/>
          <w:szCs w:val="28"/>
        </w:rPr>
        <w:t xml:space="preserve"> </w:t>
      </w:r>
      <w:r w:rsidR="003229DC">
        <w:rPr>
          <w:rFonts w:ascii="Times New Roman" w:hAnsi="Times New Roman"/>
          <w:sz w:val="28"/>
          <w:szCs w:val="28"/>
        </w:rPr>
        <w:t xml:space="preserve">№ 3 </w:t>
      </w:r>
      <w:r w:rsidR="008418F2">
        <w:rPr>
          <w:rFonts w:ascii="Times New Roman" w:hAnsi="Times New Roman"/>
          <w:sz w:val="28"/>
          <w:szCs w:val="28"/>
        </w:rPr>
        <w:t xml:space="preserve">и </w:t>
      </w:r>
      <w:r w:rsidR="003229DC">
        <w:rPr>
          <w:rFonts w:ascii="Times New Roman" w:hAnsi="Times New Roman"/>
          <w:sz w:val="28"/>
          <w:szCs w:val="28"/>
        </w:rPr>
        <w:t>№ 4</w:t>
      </w:r>
      <w:r w:rsidR="008418F2">
        <w:rPr>
          <w:rFonts w:ascii="Times New Roman" w:hAnsi="Times New Roman"/>
          <w:sz w:val="28"/>
          <w:szCs w:val="28"/>
        </w:rPr>
        <w:t xml:space="preserve"> </w:t>
      </w:r>
      <w:r w:rsidRPr="001F24ED">
        <w:rPr>
          <w:rFonts w:ascii="Times New Roman" w:hAnsi="Times New Roman"/>
          <w:sz w:val="28"/>
          <w:szCs w:val="28"/>
        </w:rPr>
        <w:t>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CE7EBC" w:rsidRPr="00933DB1" w:rsidRDefault="00CE7EBC" w:rsidP="00CE7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3DB1">
        <w:rPr>
          <w:rFonts w:ascii="Times New Roman" w:hAnsi="Times New Roman"/>
          <w:sz w:val="28"/>
          <w:szCs w:val="28"/>
        </w:rPr>
        <w:t>Выполнение работ по</w:t>
      </w:r>
      <w:r>
        <w:rPr>
          <w:rFonts w:ascii="Times New Roman" w:hAnsi="Times New Roman"/>
          <w:sz w:val="28"/>
          <w:szCs w:val="28"/>
        </w:rPr>
        <w:t xml:space="preserve"> проведению </w:t>
      </w:r>
      <w:r w:rsidRPr="00CE7EBC">
        <w:rPr>
          <w:rFonts w:ascii="Times New Roman" w:hAnsi="Times New Roman"/>
          <w:sz w:val="28"/>
          <w:szCs w:val="28"/>
        </w:rPr>
        <w:t>технической</w:t>
      </w:r>
      <w:r>
        <w:rPr>
          <w:rFonts w:ascii="Times New Roman" w:hAnsi="Times New Roman"/>
          <w:sz w:val="28"/>
          <w:szCs w:val="28"/>
        </w:rPr>
        <w:t xml:space="preserve"> инвентаризации, изготовлению технической </w:t>
      </w:r>
      <w:r w:rsidRPr="00CE7EBC">
        <w:rPr>
          <w:rFonts w:ascii="Times New Roman" w:hAnsi="Times New Roman"/>
          <w:sz w:val="28"/>
          <w:szCs w:val="28"/>
        </w:rPr>
        <w:t xml:space="preserve"> документации </w:t>
      </w:r>
      <w:r w:rsidR="00DB2918">
        <w:rPr>
          <w:rFonts w:ascii="Times New Roman" w:hAnsi="Times New Roman"/>
          <w:sz w:val="28"/>
          <w:szCs w:val="28"/>
        </w:rPr>
        <w:t xml:space="preserve">на </w:t>
      </w:r>
      <w:r w:rsidRPr="00CE7EBC">
        <w:rPr>
          <w:rFonts w:ascii="Times New Roman" w:hAnsi="Times New Roman"/>
          <w:sz w:val="28"/>
          <w:szCs w:val="28"/>
        </w:rPr>
        <w:t xml:space="preserve"> объект</w:t>
      </w:r>
      <w:r w:rsidR="00DB2918">
        <w:rPr>
          <w:rFonts w:ascii="Times New Roman" w:hAnsi="Times New Roman"/>
          <w:sz w:val="28"/>
          <w:szCs w:val="28"/>
        </w:rPr>
        <w:t>ы</w:t>
      </w:r>
      <w:r w:rsidRPr="00CE7EBC">
        <w:rPr>
          <w:rFonts w:ascii="Times New Roman" w:hAnsi="Times New Roman"/>
          <w:sz w:val="28"/>
          <w:szCs w:val="28"/>
        </w:rPr>
        <w:t xml:space="preserve">  недвижимости, пост</w:t>
      </w:r>
      <w:r w:rsidR="00DB2918">
        <w:rPr>
          <w:rFonts w:ascii="Times New Roman" w:hAnsi="Times New Roman"/>
          <w:sz w:val="28"/>
          <w:szCs w:val="28"/>
        </w:rPr>
        <w:t>ановка их на кадастровый учет,</w:t>
      </w:r>
      <w:r w:rsidRPr="00933DB1">
        <w:rPr>
          <w:rFonts w:ascii="Times New Roman" w:hAnsi="Times New Roman"/>
          <w:sz w:val="28"/>
          <w:szCs w:val="28"/>
        </w:rPr>
        <w:t xml:space="preserve"> а также выполнение работ по определению рыночной стоимости </w:t>
      </w:r>
      <w:r w:rsidR="00DB2918" w:rsidRPr="00CE7EBC">
        <w:rPr>
          <w:rFonts w:ascii="Times New Roman" w:hAnsi="Times New Roman"/>
          <w:sz w:val="28"/>
          <w:szCs w:val="28"/>
        </w:rPr>
        <w:t>объект</w:t>
      </w:r>
      <w:r w:rsidR="00DB2918">
        <w:rPr>
          <w:rFonts w:ascii="Times New Roman" w:hAnsi="Times New Roman"/>
          <w:sz w:val="28"/>
          <w:szCs w:val="28"/>
        </w:rPr>
        <w:t>ов</w:t>
      </w:r>
      <w:r w:rsidR="00DB2918" w:rsidRPr="00CE7EBC">
        <w:rPr>
          <w:rFonts w:ascii="Times New Roman" w:hAnsi="Times New Roman"/>
          <w:sz w:val="28"/>
          <w:szCs w:val="28"/>
        </w:rPr>
        <w:t xml:space="preserve">  недвижимости</w:t>
      </w:r>
      <w:r w:rsidR="00DB2918">
        <w:rPr>
          <w:rFonts w:ascii="Times New Roman" w:hAnsi="Times New Roman"/>
          <w:sz w:val="28"/>
          <w:szCs w:val="28"/>
        </w:rPr>
        <w:t xml:space="preserve"> </w:t>
      </w:r>
      <w:r w:rsidRPr="00933DB1">
        <w:rPr>
          <w:rFonts w:ascii="Times New Roman" w:hAnsi="Times New Roman"/>
          <w:sz w:val="28"/>
          <w:szCs w:val="28"/>
        </w:rPr>
        <w:t>производят организации, которые будут являться победителями по результатам размещения муниципального заказа.</w:t>
      </w:r>
    </w:p>
    <w:p w:rsidR="00CE7EBC" w:rsidRPr="00CE7EBC" w:rsidRDefault="00CE7EBC" w:rsidP="00CE7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7EBC">
        <w:rPr>
          <w:rFonts w:ascii="Times New Roman" w:hAnsi="Times New Roman"/>
          <w:sz w:val="28"/>
          <w:szCs w:val="28"/>
        </w:rPr>
        <w:t>Для оплаты выполненных работ (оказанных услуг) организации-исполните</w:t>
      </w:r>
      <w:r w:rsidR="0087237F">
        <w:rPr>
          <w:rFonts w:ascii="Times New Roman" w:hAnsi="Times New Roman"/>
          <w:sz w:val="28"/>
          <w:szCs w:val="28"/>
        </w:rPr>
        <w:t>ли работ (услуг) представляют в</w:t>
      </w:r>
      <w:r w:rsidRPr="00CE7EBC">
        <w:rPr>
          <w:rFonts w:ascii="Times New Roman" w:hAnsi="Times New Roman"/>
          <w:sz w:val="28"/>
          <w:szCs w:val="28"/>
        </w:rPr>
        <w:t xml:space="preserve"> администраци</w:t>
      </w:r>
      <w:r w:rsidR="0087237F">
        <w:rPr>
          <w:rFonts w:ascii="Times New Roman" w:hAnsi="Times New Roman"/>
          <w:sz w:val="28"/>
          <w:szCs w:val="28"/>
        </w:rPr>
        <w:t>ю</w:t>
      </w:r>
      <w:r w:rsidRPr="00CE7EBC">
        <w:rPr>
          <w:rFonts w:ascii="Times New Roman" w:hAnsi="Times New Roman"/>
          <w:sz w:val="28"/>
          <w:szCs w:val="28"/>
        </w:rPr>
        <w:t xml:space="preserve"> Шарыповского района  следующие документы: счета-фактуры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E7EBC">
        <w:rPr>
          <w:rFonts w:ascii="Times New Roman" w:hAnsi="Times New Roman"/>
          <w:sz w:val="28"/>
          <w:szCs w:val="28"/>
        </w:rPr>
        <w:t xml:space="preserve">акты о </w:t>
      </w:r>
      <w:proofErr w:type="gramStart"/>
      <w:r w:rsidRPr="00CE7EBC">
        <w:rPr>
          <w:rFonts w:ascii="Times New Roman" w:hAnsi="Times New Roman"/>
          <w:sz w:val="28"/>
          <w:szCs w:val="28"/>
        </w:rPr>
        <w:t>приемке-сдачи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выполненных работ</w:t>
      </w:r>
      <w:r w:rsidRPr="00CE7EBC">
        <w:rPr>
          <w:rFonts w:ascii="Times New Roman" w:hAnsi="Times New Roman"/>
          <w:sz w:val="28"/>
          <w:szCs w:val="28"/>
        </w:rPr>
        <w:t>.</w:t>
      </w:r>
    </w:p>
    <w:p w:rsidR="00D402D0" w:rsidRPr="002B31E4" w:rsidRDefault="008418F2" w:rsidP="007A08F7">
      <w:pPr>
        <w:pStyle w:val="ConsPlusCell"/>
        <w:ind w:firstLine="567"/>
        <w:jc w:val="both"/>
      </w:pPr>
      <w:r>
        <w:rPr>
          <w:color w:val="3B2D36"/>
        </w:rPr>
        <w:t xml:space="preserve"> </w:t>
      </w:r>
      <w:r w:rsidR="00D402D0" w:rsidRPr="002B31E4">
        <w:t xml:space="preserve"> </w:t>
      </w:r>
      <w:r>
        <w:t>А</w:t>
      </w:r>
      <w:r w:rsidR="00D402D0" w:rsidRPr="002B31E4">
        <w:t>дминистраци</w:t>
      </w:r>
      <w:r>
        <w:t>я</w:t>
      </w:r>
      <w:r w:rsidR="00D402D0" w:rsidRPr="002B31E4">
        <w:t xml:space="preserve"> Шарыповского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402D0" w:rsidRDefault="00D402D0" w:rsidP="00595DD3">
      <w:pPr>
        <w:spacing w:before="100" w:beforeAutospacing="1" w:after="24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1F24ED">
        <w:rPr>
          <w:rFonts w:ascii="Times New Roman" w:hAnsi="Times New Roman"/>
          <w:i/>
          <w:sz w:val="28"/>
          <w:szCs w:val="28"/>
          <w:lang w:eastAsia="ru-RU"/>
        </w:rPr>
        <w:t xml:space="preserve">         2.4. Управление  подпрограммой  и </w:t>
      </w:r>
      <w:proofErr w:type="gramStart"/>
      <w:r w:rsidRPr="001F24ED">
        <w:rPr>
          <w:rFonts w:ascii="Times New Roman" w:hAnsi="Times New Roman"/>
          <w:i/>
          <w:sz w:val="28"/>
          <w:szCs w:val="28"/>
          <w:lang w:eastAsia="ru-RU"/>
        </w:rPr>
        <w:t>контроль за</w:t>
      </w:r>
      <w:proofErr w:type="gramEnd"/>
      <w:r w:rsidRPr="001F24ED">
        <w:rPr>
          <w:rFonts w:ascii="Times New Roman" w:hAnsi="Times New Roman"/>
          <w:i/>
          <w:sz w:val="28"/>
          <w:szCs w:val="28"/>
          <w:lang w:eastAsia="ru-RU"/>
        </w:rPr>
        <w:t xml:space="preserve"> ходом ее выполнения</w:t>
      </w:r>
    </w:p>
    <w:p w:rsidR="001F24ED" w:rsidRPr="0015503E" w:rsidRDefault="001F24ED" w:rsidP="001F2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 xml:space="preserve">1. </w:t>
      </w:r>
      <w:r w:rsidRPr="0015503E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15503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5503E">
        <w:rPr>
          <w:rFonts w:ascii="Times New Roman" w:hAnsi="Times New Roman"/>
          <w:sz w:val="28"/>
          <w:szCs w:val="28"/>
        </w:rPr>
        <w:t xml:space="preserve"> ходом реализаци</w:t>
      </w:r>
      <w:r w:rsidR="007B77E2">
        <w:rPr>
          <w:rFonts w:ascii="Times New Roman" w:hAnsi="Times New Roman"/>
          <w:sz w:val="28"/>
          <w:szCs w:val="28"/>
        </w:rPr>
        <w:t>и</w:t>
      </w:r>
      <w:r w:rsidRPr="0015503E">
        <w:rPr>
          <w:rFonts w:ascii="Times New Roman" w:hAnsi="Times New Roman"/>
          <w:sz w:val="28"/>
          <w:szCs w:val="28"/>
        </w:rPr>
        <w:t xml:space="preserve"> мероприятий подпрограммы осуществляется </w:t>
      </w:r>
      <w:r w:rsidR="0015503E" w:rsidRPr="0015503E">
        <w:rPr>
          <w:rFonts w:ascii="Times New Roman" w:hAnsi="Times New Roman"/>
          <w:sz w:val="28"/>
          <w:szCs w:val="28"/>
        </w:rPr>
        <w:t>администраци</w:t>
      </w:r>
      <w:r w:rsidR="0087237F">
        <w:rPr>
          <w:rFonts w:ascii="Times New Roman" w:hAnsi="Times New Roman"/>
          <w:sz w:val="28"/>
          <w:szCs w:val="28"/>
        </w:rPr>
        <w:t>ей</w:t>
      </w:r>
      <w:r w:rsidR="0015503E" w:rsidRPr="0015503E">
        <w:rPr>
          <w:rFonts w:ascii="Times New Roman" w:hAnsi="Times New Roman"/>
          <w:sz w:val="28"/>
          <w:szCs w:val="28"/>
        </w:rPr>
        <w:t xml:space="preserve"> Шарыповского района </w:t>
      </w:r>
      <w:r w:rsidRPr="0015503E">
        <w:rPr>
          <w:rFonts w:ascii="Times New Roman" w:hAnsi="Times New Roman"/>
          <w:sz w:val="28"/>
          <w:szCs w:val="28"/>
        </w:rPr>
        <w:t>путем ежеквартального мониторинга целевых индикаторов подпрограммы.</w:t>
      </w:r>
    </w:p>
    <w:p w:rsidR="001F24ED" w:rsidRPr="00791354" w:rsidRDefault="00856189" w:rsidP="001F2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503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15503E">
        <w:rPr>
          <w:rFonts w:ascii="Times New Roman" w:hAnsi="Times New Roman"/>
          <w:sz w:val="28"/>
          <w:szCs w:val="28"/>
        </w:rPr>
        <w:t xml:space="preserve"> Шарыповского района</w:t>
      </w:r>
      <w:r w:rsidR="002C5854">
        <w:rPr>
          <w:rFonts w:ascii="Times New Roman" w:hAnsi="Times New Roman"/>
          <w:sz w:val="28"/>
          <w:szCs w:val="28"/>
        </w:rPr>
        <w:t xml:space="preserve"> </w:t>
      </w:r>
      <w:r w:rsidR="001F24ED" w:rsidRPr="00791354">
        <w:rPr>
          <w:rFonts w:ascii="Times New Roman" w:hAnsi="Times New Roman"/>
          <w:sz w:val="28"/>
          <w:szCs w:val="28"/>
        </w:rPr>
        <w:t xml:space="preserve"> осуществляет:</w:t>
      </w:r>
    </w:p>
    <w:p w:rsidR="001F24ED" w:rsidRPr="00791354" w:rsidRDefault="001F24ED" w:rsidP="001F2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1F24ED" w:rsidRPr="00791354" w:rsidRDefault="001F24ED" w:rsidP="001F2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7913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1354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1F24ED" w:rsidRPr="00791354" w:rsidRDefault="001F24ED" w:rsidP="001F2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1F24ED" w:rsidRPr="00791354" w:rsidRDefault="001F24ED" w:rsidP="00CD2E42">
      <w:pPr>
        <w:pStyle w:val="ConsPlusCell"/>
        <w:spacing w:line="276" w:lineRule="auto"/>
        <w:ind w:firstLine="720"/>
        <w:jc w:val="both"/>
        <w:rPr>
          <w:rFonts w:eastAsia="Calibri"/>
          <w:lang w:eastAsia="en-US"/>
        </w:rPr>
      </w:pPr>
      <w:bookmarkStart w:id="0" w:name="_GoBack"/>
      <w:r w:rsidRPr="00791354">
        <w:rPr>
          <w:rFonts w:eastAsia="Calibri"/>
          <w:lang w:eastAsia="en-US"/>
        </w:rPr>
        <w:t xml:space="preserve">2. </w:t>
      </w:r>
      <w:proofErr w:type="gramStart"/>
      <w:r w:rsidRPr="00791354">
        <w:rPr>
          <w:rFonts w:eastAsia="Calibri"/>
          <w:lang w:eastAsia="en-US"/>
        </w:rPr>
        <w:t>Контроль за</w:t>
      </w:r>
      <w:proofErr w:type="gramEnd"/>
      <w:r w:rsidRPr="00791354">
        <w:rPr>
          <w:rFonts w:eastAsia="Calibri"/>
          <w:lang w:eastAsia="en-US"/>
        </w:rPr>
        <w:t xml:space="preserve"> использование</w:t>
      </w:r>
      <w:r w:rsidR="005559D9">
        <w:rPr>
          <w:rFonts w:eastAsia="Calibri"/>
          <w:lang w:eastAsia="en-US"/>
        </w:rPr>
        <w:t>м</w:t>
      </w:r>
      <w:r w:rsidRPr="00791354">
        <w:rPr>
          <w:rFonts w:eastAsia="Calibri"/>
          <w:lang w:eastAsia="en-US"/>
        </w:rPr>
        <w:t xml:space="preserve"> средств районного бюджета на реализацию мероприятий подпрограммы осуществляется контролером-ревизором администрации района</w:t>
      </w:r>
      <w:r w:rsidR="00CD2E42">
        <w:rPr>
          <w:rFonts w:eastAsia="Calibri"/>
          <w:lang w:eastAsia="en-US"/>
        </w:rPr>
        <w:t xml:space="preserve"> и </w:t>
      </w:r>
      <w:r w:rsidR="00CD2E42">
        <w:rPr>
          <w:rFonts w:eastAsia="Calibri"/>
          <w:lang w:eastAsia="en-US"/>
        </w:rPr>
        <w:t>К</w:t>
      </w:r>
      <w:r w:rsidR="00CD2E42" w:rsidRPr="00791354">
        <w:rPr>
          <w:rFonts w:eastAsia="Calibri"/>
          <w:lang w:eastAsia="en-US"/>
        </w:rPr>
        <w:t>онтрольно-счетным органом  Шарыповского района</w:t>
      </w:r>
      <w:r w:rsidR="00CD2E42">
        <w:rPr>
          <w:rFonts w:eastAsia="Calibri"/>
          <w:lang w:eastAsia="en-US"/>
        </w:rPr>
        <w:t xml:space="preserve">,  в соответствии с действующим законодательством и НПА </w:t>
      </w:r>
      <w:r w:rsidR="00CD2E42" w:rsidRPr="00CD2E42">
        <w:rPr>
          <w:rFonts w:eastAsia="Calibri"/>
          <w:lang w:eastAsia="en-US"/>
        </w:rPr>
        <w:t>Шарыповского района</w:t>
      </w:r>
      <w:r w:rsidR="00CD2E42">
        <w:rPr>
          <w:rFonts w:eastAsia="Calibri"/>
          <w:lang w:eastAsia="en-US"/>
        </w:rPr>
        <w:t>.</w:t>
      </w:r>
    </w:p>
    <w:bookmarkEnd w:id="0"/>
    <w:p w:rsidR="00CD2E42" w:rsidRDefault="00CD2E42" w:rsidP="00CD2E42">
      <w:pPr>
        <w:pStyle w:val="ConsPlusCell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D402D0" w:rsidRPr="007064B1" w:rsidRDefault="00D402D0" w:rsidP="00CD2E42">
      <w:pPr>
        <w:pStyle w:val="ConsPlusCell"/>
        <w:ind w:firstLine="720"/>
        <w:jc w:val="both"/>
        <w:rPr>
          <w:i/>
        </w:rPr>
      </w:pPr>
      <w:r w:rsidRPr="002B31E4">
        <w:rPr>
          <w:i/>
          <w:color w:val="484843"/>
        </w:rPr>
        <w:t xml:space="preserve">             </w:t>
      </w:r>
      <w:r w:rsidR="00CD2E42">
        <w:rPr>
          <w:i/>
          <w:color w:val="484843"/>
        </w:rPr>
        <w:t xml:space="preserve">    </w:t>
      </w:r>
      <w:r w:rsidRPr="002B31E4">
        <w:rPr>
          <w:i/>
          <w:color w:val="484843"/>
        </w:rPr>
        <w:t xml:space="preserve">  </w:t>
      </w:r>
      <w:r w:rsidRPr="007064B1">
        <w:rPr>
          <w:i/>
        </w:rPr>
        <w:t>2.5. Оценка  социально-экономической эффективности</w:t>
      </w:r>
    </w:p>
    <w:p w:rsidR="00D402D0" w:rsidRPr="002B31E4" w:rsidRDefault="00D402D0" w:rsidP="00595DD3">
      <w:pPr>
        <w:spacing w:after="0" w:line="240" w:lineRule="auto"/>
        <w:ind w:firstLine="540"/>
        <w:jc w:val="both"/>
        <w:rPr>
          <w:rFonts w:ascii="Times New Roman" w:hAnsi="Times New Roman"/>
          <w:i/>
          <w:color w:val="484843"/>
          <w:sz w:val="28"/>
          <w:szCs w:val="28"/>
          <w:lang w:eastAsia="ru-RU"/>
        </w:rPr>
      </w:pPr>
    </w:p>
    <w:p w:rsidR="00D402D0" w:rsidRPr="00EA6BDB" w:rsidRDefault="00506FF6" w:rsidP="007064B1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Эффективность реализации п</w:t>
      </w:r>
      <w:r w:rsidR="00D402D0" w:rsidRPr="00EA6BDB">
        <w:rPr>
          <w:rFonts w:ascii="Times New Roman" w:hAnsi="Times New Roman"/>
          <w:color w:val="000000"/>
          <w:sz w:val="28"/>
          <w:szCs w:val="28"/>
        </w:rPr>
        <w:t xml:space="preserve">одпрограммы будет заключаться в </w:t>
      </w:r>
      <w:r w:rsidR="00D402D0">
        <w:rPr>
          <w:rFonts w:ascii="Times New Roman" w:hAnsi="Times New Roman"/>
          <w:color w:val="000000"/>
          <w:sz w:val="28"/>
          <w:szCs w:val="28"/>
        </w:rPr>
        <w:t xml:space="preserve">совершенствовании учета, содержащем технические, экономические  правовые сведения об объектах  муниципального имущества,  </w:t>
      </w:r>
      <w:r w:rsidR="00D402D0" w:rsidRPr="00EA6BDB">
        <w:rPr>
          <w:rFonts w:ascii="Times New Roman" w:hAnsi="Times New Roman"/>
          <w:color w:val="000000"/>
          <w:sz w:val="28"/>
          <w:szCs w:val="28"/>
        </w:rPr>
        <w:t xml:space="preserve">принятии </w:t>
      </w:r>
      <w:r w:rsidR="00D402D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402D0" w:rsidRPr="00EA6BDB">
        <w:rPr>
          <w:rFonts w:ascii="Times New Roman" w:hAnsi="Times New Roman"/>
          <w:color w:val="000000"/>
          <w:sz w:val="28"/>
          <w:szCs w:val="28"/>
        </w:rPr>
        <w:t>эффективных</w:t>
      </w:r>
      <w:r w:rsidR="00D402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402D0">
        <w:rPr>
          <w:rFonts w:ascii="Times New Roman" w:hAnsi="Times New Roman"/>
          <w:color w:val="000000"/>
          <w:sz w:val="28"/>
          <w:szCs w:val="28"/>
        </w:rPr>
        <w:lastRenderedPageBreak/>
        <w:t>управленческих решений для повышения доходности от распоряжения муниципальной собственностью</w:t>
      </w:r>
      <w:r w:rsidR="00D402D0" w:rsidRPr="00EA6BDB"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D402D0" w:rsidRDefault="00D402D0" w:rsidP="00E020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</w:t>
      </w:r>
      <w:r w:rsidRPr="002B31E4">
        <w:rPr>
          <w:rFonts w:ascii="Times New Roman" w:hAnsi="Times New Roman"/>
          <w:sz w:val="28"/>
          <w:szCs w:val="28"/>
        </w:rPr>
        <w:t>еализация мероприятий по</w:t>
      </w:r>
      <w:r>
        <w:rPr>
          <w:rFonts w:ascii="Times New Roman" w:hAnsi="Times New Roman"/>
          <w:sz w:val="28"/>
          <w:szCs w:val="28"/>
        </w:rPr>
        <w:t xml:space="preserve">дпрограммы  за три года: </w:t>
      </w:r>
    </w:p>
    <w:p w:rsidR="00D402D0" w:rsidRDefault="00D402D0" w:rsidP="00E020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увеличится  д</w:t>
      </w:r>
      <w:r w:rsidRPr="002439F9">
        <w:rPr>
          <w:rFonts w:ascii="Times New Roman" w:hAnsi="Times New Roman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я</w:t>
      </w:r>
      <w:r w:rsidRPr="002439F9">
        <w:rPr>
          <w:rFonts w:ascii="Times New Roman" w:hAnsi="Times New Roman"/>
          <w:sz w:val="28"/>
          <w:szCs w:val="28"/>
        </w:rPr>
        <w:t xml:space="preserve">    проинвентаризированных   объектов муниципального  имущества </w:t>
      </w:r>
      <w:r>
        <w:rPr>
          <w:rFonts w:ascii="Times New Roman" w:hAnsi="Times New Roman"/>
          <w:sz w:val="28"/>
          <w:szCs w:val="28"/>
        </w:rPr>
        <w:t xml:space="preserve">по отношению </w:t>
      </w:r>
      <w:r w:rsidRPr="002439F9">
        <w:rPr>
          <w:rFonts w:ascii="Times New Roman" w:hAnsi="Times New Roman"/>
          <w:sz w:val="28"/>
          <w:szCs w:val="28"/>
        </w:rPr>
        <w:t>к общему количеству объектов  муниципального имуществ</w:t>
      </w:r>
      <w:r>
        <w:rPr>
          <w:rFonts w:ascii="Times New Roman" w:hAnsi="Times New Roman"/>
          <w:sz w:val="28"/>
          <w:szCs w:val="28"/>
        </w:rPr>
        <w:t xml:space="preserve">а до 100 %; </w:t>
      </w:r>
    </w:p>
    <w:p w:rsidR="00D402D0" w:rsidRDefault="00D402D0" w:rsidP="00E020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доходы бюджета за счет </w:t>
      </w:r>
      <w:r w:rsidRPr="00630DF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эффективного </w:t>
      </w:r>
      <w:r w:rsidRPr="00630DF2">
        <w:rPr>
          <w:rFonts w:ascii="Times New Roman" w:hAnsi="Times New Roman"/>
          <w:sz w:val="28"/>
          <w:szCs w:val="28"/>
          <w:lang w:eastAsia="ru-RU"/>
        </w:rPr>
        <w:t>управления и распоряжения муниципальным имуществом</w:t>
      </w:r>
      <w:r w:rsidRPr="00630DF2">
        <w:rPr>
          <w:rFonts w:ascii="Times New Roman" w:hAnsi="Times New Roman"/>
          <w:sz w:val="28"/>
          <w:szCs w:val="28"/>
        </w:rPr>
        <w:t xml:space="preserve"> </w:t>
      </w:r>
      <w:r w:rsidRPr="00630D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0DF2">
        <w:rPr>
          <w:rFonts w:ascii="Times New Roman" w:hAnsi="Times New Roman"/>
          <w:sz w:val="28"/>
          <w:szCs w:val="28"/>
        </w:rPr>
        <w:t xml:space="preserve">в 2016 году по сравнению с 2012 годом  </w:t>
      </w:r>
      <w:r w:rsidR="0036313D">
        <w:rPr>
          <w:rFonts w:ascii="Times New Roman" w:hAnsi="Times New Roman"/>
          <w:sz w:val="28"/>
          <w:szCs w:val="28"/>
        </w:rPr>
        <w:t>увелича</w:t>
      </w:r>
      <w:r>
        <w:rPr>
          <w:rFonts w:ascii="Times New Roman" w:hAnsi="Times New Roman"/>
          <w:sz w:val="28"/>
          <w:szCs w:val="28"/>
        </w:rPr>
        <w:t>тся на  10</w:t>
      </w:r>
      <w:r w:rsidRPr="00630DF2">
        <w:rPr>
          <w:rFonts w:ascii="Times New Roman" w:hAnsi="Times New Roman"/>
          <w:sz w:val="28"/>
          <w:szCs w:val="28"/>
        </w:rPr>
        <w:t xml:space="preserve"> %</w:t>
      </w:r>
      <w:r w:rsidRPr="00630DF2">
        <w:rPr>
          <w:rFonts w:ascii="Times New Roman" w:hAnsi="Times New Roman"/>
          <w:sz w:val="28"/>
          <w:szCs w:val="28"/>
          <w:lang w:eastAsia="ru-RU"/>
        </w:rPr>
        <w:t>.</w:t>
      </w:r>
      <w:r w:rsidRPr="002B31E4">
        <w:rPr>
          <w:rFonts w:ascii="Times New Roman" w:hAnsi="Times New Roman"/>
          <w:sz w:val="28"/>
          <w:szCs w:val="28"/>
          <w:lang w:eastAsia="ru-RU"/>
        </w:rPr>
        <w:t xml:space="preserve">       </w:t>
      </w:r>
    </w:p>
    <w:p w:rsidR="00D402D0" w:rsidRDefault="00D402D0" w:rsidP="00E020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402D0" w:rsidRPr="002B31E4" w:rsidRDefault="00D402D0" w:rsidP="00595DD3">
      <w:pPr>
        <w:spacing w:after="0" w:line="240" w:lineRule="auto"/>
        <w:jc w:val="center"/>
        <w:rPr>
          <w:rFonts w:ascii="Times New Roman" w:hAnsi="Times New Roman"/>
          <w:i/>
          <w:color w:val="052635"/>
          <w:sz w:val="28"/>
          <w:szCs w:val="28"/>
          <w:lang w:eastAsia="ru-RU"/>
        </w:rPr>
      </w:pPr>
      <w:r w:rsidRPr="002B31E4">
        <w:rPr>
          <w:rFonts w:ascii="Times New Roman" w:hAnsi="Times New Roman"/>
          <w:i/>
          <w:color w:val="052635"/>
          <w:sz w:val="28"/>
          <w:szCs w:val="28"/>
          <w:lang w:eastAsia="ru-RU"/>
        </w:rPr>
        <w:t>2.6. Мероприятия   подпрограммы</w:t>
      </w:r>
    </w:p>
    <w:p w:rsidR="00D402D0" w:rsidRPr="002B31E4" w:rsidRDefault="00D402D0" w:rsidP="00595DD3">
      <w:pPr>
        <w:spacing w:after="0" w:line="240" w:lineRule="auto"/>
        <w:jc w:val="both"/>
        <w:rPr>
          <w:rFonts w:ascii="Times New Roman" w:hAnsi="Times New Roman"/>
          <w:i/>
          <w:color w:val="052635"/>
          <w:sz w:val="28"/>
          <w:szCs w:val="28"/>
          <w:lang w:eastAsia="ru-RU"/>
        </w:rPr>
      </w:pPr>
    </w:p>
    <w:p w:rsidR="00D402D0" w:rsidRDefault="00D402D0" w:rsidP="00595DD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B31E4">
        <w:rPr>
          <w:color w:val="332E2D"/>
          <w:spacing w:val="2"/>
          <w:sz w:val="28"/>
          <w:szCs w:val="28"/>
        </w:rPr>
        <w:t xml:space="preserve">     </w:t>
      </w:r>
      <w:r w:rsidRPr="002B31E4">
        <w:rPr>
          <w:sz w:val="28"/>
          <w:szCs w:val="28"/>
        </w:rPr>
        <w:t xml:space="preserve"> </w:t>
      </w:r>
      <w:r w:rsidRPr="002B31E4">
        <w:rPr>
          <w:rFonts w:ascii="Times New Roman" w:hAnsi="Times New Roman"/>
          <w:sz w:val="28"/>
          <w:szCs w:val="28"/>
        </w:rPr>
        <w:t>Перечень подпрограммных  мероприятий представлен в приложении № 2 к подпрограмме.</w:t>
      </w:r>
    </w:p>
    <w:p w:rsidR="00A839C6" w:rsidRDefault="00A839C6" w:rsidP="007064B1">
      <w:pPr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i/>
          <w:sz w:val="28"/>
          <w:szCs w:val="28"/>
        </w:rPr>
      </w:pPr>
    </w:p>
    <w:p w:rsidR="00D402D0" w:rsidRPr="00F178FB" w:rsidRDefault="00D402D0" w:rsidP="007064B1">
      <w:pPr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i/>
          <w:sz w:val="28"/>
          <w:szCs w:val="28"/>
        </w:rPr>
      </w:pPr>
      <w:r w:rsidRPr="00A37822">
        <w:rPr>
          <w:rFonts w:ascii="Times New Roman" w:hAnsi="Times New Roman"/>
          <w:i/>
          <w:sz w:val="28"/>
          <w:szCs w:val="28"/>
        </w:rPr>
        <w:t>2.7. Обоснование</w:t>
      </w:r>
      <w:r w:rsidRPr="00F178FB">
        <w:rPr>
          <w:rFonts w:ascii="Times New Roman" w:hAnsi="Times New Roman"/>
          <w:i/>
          <w:sz w:val="28"/>
          <w:szCs w:val="28"/>
        </w:rPr>
        <w:t xml:space="preserve"> финансовых, материальных  и трудовых затрат (ресурсное обеспечение) подпрограммы с указанием источников финансирования</w:t>
      </w:r>
    </w:p>
    <w:p w:rsidR="00D402D0" w:rsidRDefault="00D402D0" w:rsidP="007064B1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A839C6" w:rsidRDefault="00D402D0" w:rsidP="007064B1">
      <w:pPr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F178FB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из районного бюджета на период 2014-2016 годы составит </w:t>
      </w:r>
      <w:r w:rsidR="002C5854">
        <w:rPr>
          <w:rFonts w:ascii="Times New Roman" w:hAnsi="Times New Roman"/>
          <w:sz w:val="28"/>
          <w:szCs w:val="28"/>
        </w:rPr>
        <w:t xml:space="preserve"> </w:t>
      </w:r>
      <w:r w:rsidR="00C14BB9">
        <w:rPr>
          <w:rFonts w:ascii="Times New Roman" w:hAnsi="Times New Roman"/>
          <w:sz w:val="28"/>
          <w:szCs w:val="28"/>
        </w:rPr>
        <w:t xml:space="preserve"> </w:t>
      </w:r>
      <w:r w:rsidR="002C5854" w:rsidRPr="00E03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B462D">
        <w:rPr>
          <w:rFonts w:ascii="Times New Roman" w:hAnsi="Times New Roman"/>
          <w:sz w:val="28"/>
          <w:szCs w:val="28"/>
        </w:rPr>
        <w:t xml:space="preserve">6 004 600 рублей, </w:t>
      </w:r>
      <w:r w:rsidR="00AB462D" w:rsidRPr="00AB462D">
        <w:rPr>
          <w:rFonts w:ascii="Times New Roman" w:hAnsi="Times New Roman"/>
          <w:sz w:val="28"/>
          <w:szCs w:val="28"/>
        </w:rPr>
        <w:t xml:space="preserve"> </w:t>
      </w:r>
      <w:r w:rsidR="00A839C6">
        <w:rPr>
          <w:rFonts w:ascii="Times New Roman" w:hAnsi="Times New Roman"/>
          <w:sz w:val="28"/>
          <w:szCs w:val="28"/>
        </w:rPr>
        <w:t xml:space="preserve"> в том числе по годам:</w:t>
      </w:r>
    </w:p>
    <w:p w:rsidR="00AB462D" w:rsidRPr="00AB462D" w:rsidRDefault="00AB462D" w:rsidP="00AB462D">
      <w:pPr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AB462D">
        <w:rPr>
          <w:rFonts w:ascii="Times New Roman" w:hAnsi="Times New Roman"/>
          <w:sz w:val="28"/>
          <w:szCs w:val="28"/>
        </w:rPr>
        <w:t>2014 год – 2  032 200 рублей;</w:t>
      </w:r>
    </w:p>
    <w:p w:rsidR="00AB462D" w:rsidRPr="00AB462D" w:rsidRDefault="00AB462D" w:rsidP="00AB462D">
      <w:pPr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AB462D">
        <w:rPr>
          <w:rFonts w:ascii="Times New Roman" w:hAnsi="Times New Roman"/>
          <w:sz w:val="28"/>
          <w:szCs w:val="28"/>
        </w:rPr>
        <w:t>2015 год – 1 986 200  рублей;</w:t>
      </w:r>
    </w:p>
    <w:p w:rsidR="00AB462D" w:rsidRDefault="00AB462D" w:rsidP="00AB462D">
      <w:pPr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AB462D">
        <w:rPr>
          <w:rFonts w:ascii="Times New Roman" w:hAnsi="Times New Roman"/>
          <w:sz w:val="28"/>
          <w:szCs w:val="28"/>
        </w:rPr>
        <w:t>2016 год – 1 986 200  рублей.</w:t>
      </w:r>
    </w:p>
    <w:p w:rsidR="00D402D0" w:rsidRDefault="00D402D0" w:rsidP="007064B1">
      <w:pPr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F178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178FB">
        <w:rPr>
          <w:rFonts w:ascii="Times New Roman" w:hAnsi="Times New Roman"/>
          <w:sz w:val="28"/>
          <w:szCs w:val="28"/>
        </w:rPr>
        <w:t xml:space="preserve">Расчет необходимых объемов финансирования мероприятий подпрограммы за счет средств районного бюджета выполнен по нормативам  затрат, исходя из </w:t>
      </w:r>
      <w:r>
        <w:rPr>
          <w:rFonts w:ascii="Times New Roman" w:hAnsi="Times New Roman"/>
          <w:sz w:val="28"/>
          <w:szCs w:val="28"/>
        </w:rPr>
        <w:t xml:space="preserve">калькуляционных расчетов </w:t>
      </w:r>
      <w:r w:rsidRPr="00F178FB">
        <w:rPr>
          <w:rFonts w:ascii="Times New Roman" w:hAnsi="Times New Roman"/>
          <w:sz w:val="28"/>
          <w:szCs w:val="28"/>
        </w:rPr>
        <w:t>по каждому виду 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78FB">
        <w:rPr>
          <w:rFonts w:ascii="Times New Roman" w:hAnsi="Times New Roman"/>
          <w:sz w:val="28"/>
          <w:szCs w:val="28"/>
        </w:rPr>
        <w:t xml:space="preserve">за отчетный и текущий периоды.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D402D0" w:rsidRDefault="00D402D0" w:rsidP="001A52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402D0" w:rsidRPr="008365B8" w:rsidRDefault="00AB462D" w:rsidP="00AB462D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D402D0" w:rsidRPr="008365B8" w:rsidSect="00BF5E27">
      <w:pgSz w:w="11906" w:h="16838"/>
      <w:pgMar w:top="1134" w:right="707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4D9" w:rsidRDefault="00E404D9" w:rsidP="002571BB">
      <w:pPr>
        <w:spacing w:after="0" w:line="240" w:lineRule="auto"/>
      </w:pPr>
      <w:r>
        <w:separator/>
      </w:r>
    </w:p>
  </w:endnote>
  <w:endnote w:type="continuationSeparator" w:id="0">
    <w:p w:rsidR="00E404D9" w:rsidRDefault="00E404D9" w:rsidP="00257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4D9" w:rsidRDefault="00E404D9" w:rsidP="002571BB">
      <w:pPr>
        <w:spacing w:after="0" w:line="240" w:lineRule="auto"/>
      </w:pPr>
      <w:r>
        <w:separator/>
      </w:r>
    </w:p>
  </w:footnote>
  <w:footnote w:type="continuationSeparator" w:id="0">
    <w:p w:rsidR="00E404D9" w:rsidRDefault="00E404D9" w:rsidP="00257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58C"/>
    <w:multiLevelType w:val="multilevel"/>
    <w:tmpl w:val="D8781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F93D04"/>
    <w:multiLevelType w:val="multilevel"/>
    <w:tmpl w:val="E486A34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4B7D4728"/>
    <w:multiLevelType w:val="multilevel"/>
    <w:tmpl w:val="00E000C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cs="Times New Roman"/>
      </w:rPr>
    </w:lvl>
  </w:abstractNum>
  <w:abstractNum w:abstractNumId="3">
    <w:nsid w:val="5206698A"/>
    <w:multiLevelType w:val="multilevel"/>
    <w:tmpl w:val="2AD20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6B143D"/>
    <w:multiLevelType w:val="hybridMultilevel"/>
    <w:tmpl w:val="84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B8033A"/>
    <w:multiLevelType w:val="hybridMultilevel"/>
    <w:tmpl w:val="1E1802DE"/>
    <w:lvl w:ilvl="0" w:tplc="0419000F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abstractNum w:abstractNumId="6">
    <w:nsid w:val="6E062C3B"/>
    <w:multiLevelType w:val="multilevel"/>
    <w:tmpl w:val="3F32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E32"/>
    <w:rsid w:val="00004CF6"/>
    <w:rsid w:val="000110F6"/>
    <w:rsid w:val="00016117"/>
    <w:rsid w:val="00023787"/>
    <w:rsid w:val="00034BDD"/>
    <w:rsid w:val="00037FDB"/>
    <w:rsid w:val="00047773"/>
    <w:rsid w:val="00050305"/>
    <w:rsid w:val="00051F9A"/>
    <w:rsid w:val="00055E3C"/>
    <w:rsid w:val="000573AC"/>
    <w:rsid w:val="00060162"/>
    <w:rsid w:val="0006695E"/>
    <w:rsid w:val="00067995"/>
    <w:rsid w:val="00080C12"/>
    <w:rsid w:val="00082A17"/>
    <w:rsid w:val="000925FE"/>
    <w:rsid w:val="000946B4"/>
    <w:rsid w:val="000B61AB"/>
    <w:rsid w:val="000B7F6E"/>
    <w:rsid w:val="000C2CC8"/>
    <w:rsid w:val="000D6E48"/>
    <w:rsid w:val="000E19B0"/>
    <w:rsid w:val="000F01D4"/>
    <w:rsid w:val="001007AE"/>
    <w:rsid w:val="00140AC0"/>
    <w:rsid w:val="00145FCE"/>
    <w:rsid w:val="00146B1D"/>
    <w:rsid w:val="0015503E"/>
    <w:rsid w:val="0018136B"/>
    <w:rsid w:val="001875A5"/>
    <w:rsid w:val="001A5210"/>
    <w:rsid w:val="001B7434"/>
    <w:rsid w:val="001E7FCE"/>
    <w:rsid w:val="001F24ED"/>
    <w:rsid w:val="001F4D03"/>
    <w:rsid w:val="00205DDD"/>
    <w:rsid w:val="00212DFE"/>
    <w:rsid w:val="00216C9C"/>
    <w:rsid w:val="002258F2"/>
    <w:rsid w:val="00227CDA"/>
    <w:rsid w:val="00237D87"/>
    <w:rsid w:val="00241A05"/>
    <w:rsid w:val="002439F9"/>
    <w:rsid w:val="00244659"/>
    <w:rsid w:val="00252CD7"/>
    <w:rsid w:val="002571BB"/>
    <w:rsid w:val="00263496"/>
    <w:rsid w:val="00270A96"/>
    <w:rsid w:val="00273E55"/>
    <w:rsid w:val="00280EC8"/>
    <w:rsid w:val="002843B3"/>
    <w:rsid w:val="0029063E"/>
    <w:rsid w:val="002A1DE8"/>
    <w:rsid w:val="002B1DE2"/>
    <w:rsid w:val="002B237D"/>
    <w:rsid w:val="002B31E4"/>
    <w:rsid w:val="002C5854"/>
    <w:rsid w:val="002E249D"/>
    <w:rsid w:val="002F31E8"/>
    <w:rsid w:val="002F3739"/>
    <w:rsid w:val="002F463A"/>
    <w:rsid w:val="002F6CA8"/>
    <w:rsid w:val="003003A2"/>
    <w:rsid w:val="003229DC"/>
    <w:rsid w:val="00330746"/>
    <w:rsid w:val="00356C22"/>
    <w:rsid w:val="0036313D"/>
    <w:rsid w:val="00370BB2"/>
    <w:rsid w:val="0037298A"/>
    <w:rsid w:val="00374745"/>
    <w:rsid w:val="00383708"/>
    <w:rsid w:val="00396E7B"/>
    <w:rsid w:val="003A6A57"/>
    <w:rsid w:val="003B1401"/>
    <w:rsid w:val="003B3A0B"/>
    <w:rsid w:val="003B7527"/>
    <w:rsid w:val="003D7383"/>
    <w:rsid w:val="003E31C5"/>
    <w:rsid w:val="003E7ADC"/>
    <w:rsid w:val="003F2FBB"/>
    <w:rsid w:val="004049F9"/>
    <w:rsid w:val="00413B37"/>
    <w:rsid w:val="00416315"/>
    <w:rsid w:val="00420AC6"/>
    <w:rsid w:val="004245E9"/>
    <w:rsid w:val="00440C3F"/>
    <w:rsid w:val="004546BB"/>
    <w:rsid w:val="00456BFE"/>
    <w:rsid w:val="00464B2A"/>
    <w:rsid w:val="0048767B"/>
    <w:rsid w:val="004F26EE"/>
    <w:rsid w:val="004F29BC"/>
    <w:rsid w:val="004F57D3"/>
    <w:rsid w:val="00506FF6"/>
    <w:rsid w:val="0051270F"/>
    <w:rsid w:val="00526ACC"/>
    <w:rsid w:val="00540439"/>
    <w:rsid w:val="00546018"/>
    <w:rsid w:val="00547009"/>
    <w:rsid w:val="005502B0"/>
    <w:rsid w:val="005559D9"/>
    <w:rsid w:val="0056430B"/>
    <w:rsid w:val="00595DD3"/>
    <w:rsid w:val="00596B4D"/>
    <w:rsid w:val="005F7E32"/>
    <w:rsid w:val="00602103"/>
    <w:rsid w:val="0060274B"/>
    <w:rsid w:val="00611406"/>
    <w:rsid w:val="00630DF2"/>
    <w:rsid w:val="00636491"/>
    <w:rsid w:val="00653775"/>
    <w:rsid w:val="0065663C"/>
    <w:rsid w:val="00662FAF"/>
    <w:rsid w:val="006839C5"/>
    <w:rsid w:val="006A2141"/>
    <w:rsid w:val="006A380B"/>
    <w:rsid w:val="006B07C6"/>
    <w:rsid w:val="006D38E2"/>
    <w:rsid w:val="006D6A2D"/>
    <w:rsid w:val="007064B1"/>
    <w:rsid w:val="00717740"/>
    <w:rsid w:val="007209C6"/>
    <w:rsid w:val="00723A17"/>
    <w:rsid w:val="00730E72"/>
    <w:rsid w:val="00744285"/>
    <w:rsid w:val="007760A0"/>
    <w:rsid w:val="00780E41"/>
    <w:rsid w:val="007A08F7"/>
    <w:rsid w:val="007A3DFB"/>
    <w:rsid w:val="007A5871"/>
    <w:rsid w:val="007B1720"/>
    <w:rsid w:val="007B4797"/>
    <w:rsid w:val="007B77E2"/>
    <w:rsid w:val="007C28A6"/>
    <w:rsid w:val="007D1171"/>
    <w:rsid w:val="007D3CFA"/>
    <w:rsid w:val="007E156A"/>
    <w:rsid w:val="007E7A12"/>
    <w:rsid w:val="007F29BC"/>
    <w:rsid w:val="007F5FDC"/>
    <w:rsid w:val="00806A84"/>
    <w:rsid w:val="0083260F"/>
    <w:rsid w:val="008365B8"/>
    <w:rsid w:val="00836F11"/>
    <w:rsid w:val="008418F2"/>
    <w:rsid w:val="00845303"/>
    <w:rsid w:val="00846619"/>
    <w:rsid w:val="008515D2"/>
    <w:rsid w:val="00853FF5"/>
    <w:rsid w:val="00854944"/>
    <w:rsid w:val="00856189"/>
    <w:rsid w:val="00863255"/>
    <w:rsid w:val="0087237F"/>
    <w:rsid w:val="00875854"/>
    <w:rsid w:val="008815A4"/>
    <w:rsid w:val="00891CC3"/>
    <w:rsid w:val="00892F8B"/>
    <w:rsid w:val="008A2345"/>
    <w:rsid w:val="008B24B1"/>
    <w:rsid w:val="008C21CF"/>
    <w:rsid w:val="008C3E03"/>
    <w:rsid w:val="008C7B0F"/>
    <w:rsid w:val="008D522C"/>
    <w:rsid w:val="008E7C26"/>
    <w:rsid w:val="008F1FC8"/>
    <w:rsid w:val="0090514D"/>
    <w:rsid w:val="009051A7"/>
    <w:rsid w:val="0090539C"/>
    <w:rsid w:val="009058A0"/>
    <w:rsid w:val="00907381"/>
    <w:rsid w:val="00911304"/>
    <w:rsid w:val="009125E3"/>
    <w:rsid w:val="00942A25"/>
    <w:rsid w:val="00943617"/>
    <w:rsid w:val="0095447D"/>
    <w:rsid w:val="0096618B"/>
    <w:rsid w:val="00966FFA"/>
    <w:rsid w:val="00977013"/>
    <w:rsid w:val="00980FA7"/>
    <w:rsid w:val="0098570D"/>
    <w:rsid w:val="009949A3"/>
    <w:rsid w:val="00995624"/>
    <w:rsid w:val="009966BD"/>
    <w:rsid w:val="009A374A"/>
    <w:rsid w:val="009B0617"/>
    <w:rsid w:val="009D10CF"/>
    <w:rsid w:val="009D62BF"/>
    <w:rsid w:val="009E1CD2"/>
    <w:rsid w:val="00A01FEC"/>
    <w:rsid w:val="00A038F8"/>
    <w:rsid w:val="00A13354"/>
    <w:rsid w:val="00A160D9"/>
    <w:rsid w:val="00A3479E"/>
    <w:rsid w:val="00A37822"/>
    <w:rsid w:val="00A506BA"/>
    <w:rsid w:val="00A577EC"/>
    <w:rsid w:val="00A71A7A"/>
    <w:rsid w:val="00A77043"/>
    <w:rsid w:val="00A839C6"/>
    <w:rsid w:val="00AA02A4"/>
    <w:rsid w:val="00AA482A"/>
    <w:rsid w:val="00AA4FA7"/>
    <w:rsid w:val="00AA5640"/>
    <w:rsid w:val="00AB462D"/>
    <w:rsid w:val="00AB75CE"/>
    <w:rsid w:val="00AC5CDD"/>
    <w:rsid w:val="00AD71E4"/>
    <w:rsid w:val="00AE1141"/>
    <w:rsid w:val="00AE79E9"/>
    <w:rsid w:val="00B0120A"/>
    <w:rsid w:val="00B13D3C"/>
    <w:rsid w:val="00B14391"/>
    <w:rsid w:val="00B15F34"/>
    <w:rsid w:val="00B324E3"/>
    <w:rsid w:val="00B3541B"/>
    <w:rsid w:val="00B36C7B"/>
    <w:rsid w:val="00B4535B"/>
    <w:rsid w:val="00B47587"/>
    <w:rsid w:val="00B6256E"/>
    <w:rsid w:val="00B65065"/>
    <w:rsid w:val="00B83D13"/>
    <w:rsid w:val="00B91F7B"/>
    <w:rsid w:val="00B95256"/>
    <w:rsid w:val="00BA3435"/>
    <w:rsid w:val="00BB7723"/>
    <w:rsid w:val="00BC463F"/>
    <w:rsid w:val="00BD1863"/>
    <w:rsid w:val="00BD210C"/>
    <w:rsid w:val="00BF5E27"/>
    <w:rsid w:val="00C01B1D"/>
    <w:rsid w:val="00C024F6"/>
    <w:rsid w:val="00C11FEA"/>
    <w:rsid w:val="00C13313"/>
    <w:rsid w:val="00C14BB9"/>
    <w:rsid w:val="00C32679"/>
    <w:rsid w:val="00C33CC0"/>
    <w:rsid w:val="00C344C8"/>
    <w:rsid w:val="00C407F5"/>
    <w:rsid w:val="00C41165"/>
    <w:rsid w:val="00C42AE0"/>
    <w:rsid w:val="00C45DE6"/>
    <w:rsid w:val="00C464FF"/>
    <w:rsid w:val="00C6108F"/>
    <w:rsid w:val="00C63210"/>
    <w:rsid w:val="00C651EF"/>
    <w:rsid w:val="00C72580"/>
    <w:rsid w:val="00C91B87"/>
    <w:rsid w:val="00C9225E"/>
    <w:rsid w:val="00CD2E42"/>
    <w:rsid w:val="00CD7773"/>
    <w:rsid w:val="00CE1693"/>
    <w:rsid w:val="00CE7E1F"/>
    <w:rsid w:val="00CE7EBC"/>
    <w:rsid w:val="00CF129B"/>
    <w:rsid w:val="00D0024F"/>
    <w:rsid w:val="00D060A8"/>
    <w:rsid w:val="00D10C19"/>
    <w:rsid w:val="00D31566"/>
    <w:rsid w:val="00D402D0"/>
    <w:rsid w:val="00D41ACF"/>
    <w:rsid w:val="00D45011"/>
    <w:rsid w:val="00D474A2"/>
    <w:rsid w:val="00D5699F"/>
    <w:rsid w:val="00D57C22"/>
    <w:rsid w:val="00D6215A"/>
    <w:rsid w:val="00D622C1"/>
    <w:rsid w:val="00D7158C"/>
    <w:rsid w:val="00D83643"/>
    <w:rsid w:val="00D953A3"/>
    <w:rsid w:val="00DA101A"/>
    <w:rsid w:val="00DA52FA"/>
    <w:rsid w:val="00DB2918"/>
    <w:rsid w:val="00DB38F8"/>
    <w:rsid w:val="00DB64FF"/>
    <w:rsid w:val="00DC2601"/>
    <w:rsid w:val="00DD2D16"/>
    <w:rsid w:val="00DE63EF"/>
    <w:rsid w:val="00E0206A"/>
    <w:rsid w:val="00E12D29"/>
    <w:rsid w:val="00E155E0"/>
    <w:rsid w:val="00E23193"/>
    <w:rsid w:val="00E33CE8"/>
    <w:rsid w:val="00E404D9"/>
    <w:rsid w:val="00E53902"/>
    <w:rsid w:val="00E62797"/>
    <w:rsid w:val="00E739A5"/>
    <w:rsid w:val="00E914A0"/>
    <w:rsid w:val="00EA6BDB"/>
    <w:rsid w:val="00EB414A"/>
    <w:rsid w:val="00EC085B"/>
    <w:rsid w:val="00EF734C"/>
    <w:rsid w:val="00F047F4"/>
    <w:rsid w:val="00F13C31"/>
    <w:rsid w:val="00F178FB"/>
    <w:rsid w:val="00F17F7C"/>
    <w:rsid w:val="00F203E6"/>
    <w:rsid w:val="00F20DDB"/>
    <w:rsid w:val="00F22E55"/>
    <w:rsid w:val="00F31466"/>
    <w:rsid w:val="00F31F00"/>
    <w:rsid w:val="00F367BC"/>
    <w:rsid w:val="00F379D0"/>
    <w:rsid w:val="00F40CDA"/>
    <w:rsid w:val="00F4132D"/>
    <w:rsid w:val="00F57EF2"/>
    <w:rsid w:val="00F736E8"/>
    <w:rsid w:val="00FA0EB0"/>
    <w:rsid w:val="00FB22FF"/>
    <w:rsid w:val="00FB288D"/>
    <w:rsid w:val="00FF0EEA"/>
    <w:rsid w:val="00FF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6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E1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060162"/>
    <w:pPr>
      <w:shd w:val="clear" w:color="auto" w:fill="FFFFFF"/>
      <w:spacing w:after="0" w:line="240" w:lineRule="auto"/>
    </w:pPr>
    <w:rPr>
      <w:rFonts w:ascii="Times New Roman" w:hAnsi="Times New Roman"/>
      <w:color w:val="000000"/>
      <w:spacing w:val="2"/>
      <w:sz w:val="28"/>
      <w:szCs w:val="28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060162"/>
    <w:rPr>
      <w:rFonts w:ascii="Times New Roman" w:hAnsi="Times New Roman"/>
      <w:color w:val="000000"/>
      <w:spacing w:val="2"/>
      <w:sz w:val="28"/>
      <w:shd w:val="clear" w:color="auto" w:fill="FFFFFF"/>
      <w:lang w:eastAsia="ru-RU"/>
    </w:rPr>
  </w:style>
  <w:style w:type="paragraph" w:customStyle="1" w:styleId="ConsNormal">
    <w:name w:val="ConsNormal"/>
    <w:uiPriority w:val="99"/>
    <w:rsid w:val="000601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rsid w:val="00A038F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A038F8"/>
    <w:rPr>
      <w:rFonts w:ascii="Tahoma" w:hAnsi="Tahoma"/>
      <w:sz w:val="16"/>
    </w:rPr>
  </w:style>
  <w:style w:type="paragraph" w:styleId="a8">
    <w:name w:val="List Paragraph"/>
    <w:basedOn w:val="a"/>
    <w:uiPriority w:val="99"/>
    <w:qFormat/>
    <w:rsid w:val="00E739A5"/>
    <w:pPr>
      <w:ind w:left="720"/>
      <w:contextualSpacing/>
    </w:pPr>
  </w:style>
  <w:style w:type="paragraph" w:customStyle="1" w:styleId="a9">
    <w:name w:val="Знак Знак Знак"/>
    <w:basedOn w:val="a"/>
    <w:uiPriority w:val="99"/>
    <w:rsid w:val="00DE63E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">
    <w:name w:val="Знак Знак Знак1"/>
    <w:basedOn w:val="a"/>
    <w:uiPriority w:val="99"/>
    <w:rsid w:val="00082A1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utback1">
    <w:name w:val="butback1"/>
    <w:uiPriority w:val="99"/>
    <w:rsid w:val="00216C9C"/>
    <w:rPr>
      <w:color w:val="666666"/>
    </w:rPr>
  </w:style>
  <w:style w:type="character" w:customStyle="1" w:styleId="submenu-table">
    <w:name w:val="submenu-table"/>
    <w:uiPriority w:val="99"/>
    <w:rsid w:val="00216C9C"/>
  </w:style>
  <w:style w:type="paragraph" w:customStyle="1" w:styleId="ConsPlusCell">
    <w:name w:val="ConsPlusCell"/>
    <w:uiPriority w:val="99"/>
    <w:rsid w:val="00995624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99562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95624"/>
    <w:rPr>
      <w:rFonts w:ascii="Arial" w:hAnsi="Arial"/>
      <w:lang w:val="ru-RU" w:eastAsia="ru-RU"/>
    </w:rPr>
  </w:style>
  <w:style w:type="paragraph" w:styleId="aa">
    <w:name w:val="caption"/>
    <w:basedOn w:val="a"/>
    <w:next w:val="a"/>
    <w:unhideWhenUsed/>
    <w:qFormat/>
    <w:locked/>
    <w:rsid w:val="00BF5E27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2571B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571BB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571B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571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6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E1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060162"/>
    <w:pPr>
      <w:shd w:val="clear" w:color="auto" w:fill="FFFFFF"/>
      <w:spacing w:after="0" w:line="240" w:lineRule="auto"/>
    </w:pPr>
    <w:rPr>
      <w:rFonts w:ascii="Times New Roman" w:hAnsi="Times New Roman"/>
      <w:color w:val="000000"/>
      <w:spacing w:val="2"/>
      <w:sz w:val="28"/>
      <w:szCs w:val="28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060162"/>
    <w:rPr>
      <w:rFonts w:ascii="Times New Roman" w:hAnsi="Times New Roman"/>
      <w:color w:val="000000"/>
      <w:spacing w:val="2"/>
      <w:sz w:val="28"/>
      <w:shd w:val="clear" w:color="auto" w:fill="FFFFFF"/>
      <w:lang w:eastAsia="ru-RU"/>
    </w:rPr>
  </w:style>
  <w:style w:type="paragraph" w:customStyle="1" w:styleId="ConsNormal">
    <w:name w:val="ConsNormal"/>
    <w:uiPriority w:val="99"/>
    <w:rsid w:val="000601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rsid w:val="00A038F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A038F8"/>
    <w:rPr>
      <w:rFonts w:ascii="Tahoma" w:hAnsi="Tahoma"/>
      <w:sz w:val="16"/>
    </w:rPr>
  </w:style>
  <w:style w:type="paragraph" w:styleId="a8">
    <w:name w:val="List Paragraph"/>
    <w:basedOn w:val="a"/>
    <w:uiPriority w:val="99"/>
    <w:qFormat/>
    <w:rsid w:val="00E739A5"/>
    <w:pPr>
      <w:ind w:left="720"/>
      <w:contextualSpacing/>
    </w:pPr>
  </w:style>
  <w:style w:type="paragraph" w:customStyle="1" w:styleId="a9">
    <w:name w:val="Знак Знак Знак"/>
    <w:basedOn w:val="a"/>
    <w:uiPriority w:val="99"/>
    <w:rsid w:val="00DE63E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">
    <w:name w:val="Знак Знак Знак1"/>
    <w:basedOn w:val="a"/>
    <w:uiPriority w:val="99"/>
    <w:rsid w:val="00082A1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utback1">
    <w:name w:val="butback1"/>
    <w:uiPriority w:val="99"/>
    <w:rsid w:val="00216C9C"/>
    <w:rPr>
      <w:color w:val="666666"/>
    </w:rPr>
  </w:style>
  <w:style w:type="character" w:customStyle="1" w:styleId="submenu-table">
    <w:name w:val="submenu-table"/>
    <w:uiPriority w:val="99"/>
    <w:rsid w:val="00216C9C"/>
  </w:style>
  <w:style w:type="paragraph" w:customStyle="1" w:styleId="ConsPlusCell">
    <w:name w:val="ConsPlusCell"/>
    <w:uiPriority w:val="99"/>
    <w:rsid w:val="00995624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99562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95624"/>
    <w:rPr>
      <w:rFonts w:ascii="Arial" w:hAnsi="Arial"/>
      <w:lang w:val="ru-RU" w:eastAsia="ru-RU"/>
    </w:rPr>
  </w:style>
  <w:style w:type="paragraph" w:styleId="aa">
    <w:name w:val="caption"/>
    <w:basedOn w:val="a"/>
    <w:next w:val="a"/>
    <w:unhideWhenUsed/>
    <w:qFormat/>
    <w:locked/>
    <w:rsid w:val="00BF5E27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2571B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571BB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571B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571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Любашова</dc:creator>
  <cp:lastModifiedBy>Любашова</cp:lastModifiedBy>
  <cp:revision>8</cp:revision>
  <cp:lastPrinted>2014-11-12T08:19:00Z</cp:lastPrinted>
  <dcterms:created xsi:type="dcterms:W3CDTF">2014-09-22T03:05:00Z</dcterms:created>
  <dcterms:modified xsi:type="dcterms:W3CDTF">2014-11-12T08:20:00Z</dcterms:modified>
</cp:coreProperties>
</file>